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90CD3" w14:textId="2BAB7B25" w:rsidR="005810D5" w:rsidRDefault="00604F08" w:rsidP="002C7BE6">
      <w:pPr>
        <w:pStyle w:val="Heading1"/>
      </w:pPr>
      <w:r w:rsidRPr="00037DEC">
        <w:t xml:space="preserve">The Length of the Title </w:t>
      </w:r>
      <w:r w:rsidR="00DF7391">
        <w:t xml:space="preserve">is a </w:t>
      </w:r>
      <w:r w:rsidRPr="00037DEC">
        <w:t xml:space="preserve">Maximum </w:t>
      </w:r>
      <w:r w:rsidR="00DF7391">
        <w:t xml:space="preserve">of </w:t>
      </w:r>
      <w:r w:rsidRPr="00037DEC">
        <w:t>14 Words</w:t>
      </w:r>
      <w:r w:rsidR="00DF7391">
        <w:t>,</w:t>
      </w:r>
      <w:r w:rsidRPr="00037DEC">
        <w:t xml:space="preserve"> and Each Word Should Begin with </w:t>
      </w:r>
      <w:r w:rsidR="00DF7391">
        <w:t xml:space="preserve">a </w:t>
      </w:r>
      <w:r w:rsidRPr="00037DEC">
        <w:t xml:space="preserve">Capitalized Letter </w:t>
      </w:r>
    </w:p>
    <w:p w14:paraId="028C572B" w14:textId="055954D5" w:rsidR="00E16006" w:rsidRDefault="00604F08" w:rsidP="00D40229">
      <w:pPr>
        <w:pStyle w:val="Heading1"/>
      </w:pPr>
      <w:r w:rsidRPr="00037DEC">
        <w:t>(</w:t>
      </w:r>
      <w:r w:rsidR="00685E68">
        <w:t>Arial</w:t>
      </w:r>
      <w:r w:rsidRPr="00037DEC">
        <w:t xml:space="preserve"> 14</w:t>
      </w:r>
      <w:r w:rsidR="00EC57BA">
        <w:t xml:space="preserve"> </w:t>
      </w:r>
      <w:r w:rsidRPr="00037DEC">
        <w:t>pt, Bold, Center</w:t>
      </w:r>
      <w:r w:rsidR="00D40229">
        <w:t>. Styles: Heading 1</w:t>
      </w:r>
      <w:r w:rsidRPr="00037DEC">
        <w:t>)</w:t>
      </w:r>
      <w:bookmarkStart w:id="0" w:name="_heading=h.9lr1s7ql7d6l" w:colFirst="0" w:colLast="0"/>
      <w:bookmarkEnd w:id="0"/>
    </w:p>
    <w:p w14:paraId="217E5BAB" w14:textId="77777777" w:rsidR="00191BCF" w:rsidRPr="00191BCF" w:rsidRDefault="00191BCF" w:rsidP="00BE2781">
      <w:pPr>
        <w:ind w:left="142" w:right="139"/>
      </w:pPr>
    </w:p>
    <w:p w14:paraId="0B5D2DE4" w14:textId="44908E27" w:rsidR="00440FDE" w:rsidRPr="0025176F" w:rsidRDefault="00037DEC" w:rsidP="00BE2781">
      <w:pPr>
        <w:pStyle w:val="Abstract"/>
        <w:ind w:left="142" w:right="139"/>
        <w:jc w:val="center"/>
        <w:rPr>
          <w:rStyle w:val="Strong"/>
          <w:rFonts w:eastAsia="Calibri" w:cs="Calibri"/>
          <w:bCs/>
          <w:sz w:val="20"/>
          <w:szCs w:val="22"/>
        </w:rPr>
      </w:pPr>
      <w:r w:rsidRPr="0025176F">
        <w:rPr>
          <w:rStyle w:val="Strong"/>
          <w:rFonts w:eastAsia="Calibri" w:cs="Calibri"/>
          <w:bCs/>
          <w:sz w:val="20"/>
          <w:szCs w:val="22"/>
        </w:rPr>
        <w:t>A</w:t>
      </w:r>
      <w:r w:rsidR="00604F08" w:rsidRPr="0025176F">
        <w:rPr>
          <w:rStyle w:val="Strong"/>
          <w:rFonts w:eastAsia="Calibri" w:cs="Calibri"/>
          <w:bCs/>
          <w:sz w:val="20"/>
          <w:szCs w:val="22"/>
        </w:rPr>
        <w:t>bstract</w:t>
      </w:r>
    </w:p>
    <w:p w14:paraId="67559DC4" w14:textId="77777777" w:rsidR="0089069D" w:rsidRDefault="0089069D" w:rsidP="00BE2781">
      <w:pPr>
        <w:pStyle w:val="Abstract"/>
        <w:ind w:left="142" w:right="139"/>
      </w:pPr>
    </w:p>
    <w:p w14:paraId="0B5D2DE5" w14:textId="0222C73A" w:rsidR="00440FDE" w:rsidRPr="00037DEC" w:rsidRDefault="00604F08" w:rsidP="00BE2781">
      <w:pPr>
        <w:pStyle w:val="Abstract"/>
        <w:ind w:left="142" w:right="139"/>
      </w:pPr>
      <w:r w:rsidRPr="00037DEC">
        <w:t xml:space="preserve">This abstract is written in </w:t>
      </w:r>
      <w:r w:rsidR="00453C88">
        <w:t>Arial</w:t>
      </w:r>
      <w:r w:rsidRPr="00037DEC">
        <w:t xml:space="preserve">, font size 10, and </w:t>
      </w:r>
      <w:r w:rsidR="005810D5">
        <w:t>single-spaced</w:t>
      </w:r>
      <w:r w:rsidRPr="00037DEC">
        <w:t xml:space="preserve">. Abstract is more or less 300 words. The abstract should be clear, concise, and descriptive. Abstract should commence with a clear introduction of 2 or 3 sentences mentioning the background of the research. Subsequently, state the </w:t>
      </w:r>
      <w:r w:rsidR="006936D5">
        <w:t>research problem or objectives</w:t>
      </w:r>
      <w:r w:rsidRPr="00037DEC">
        <w:t>.</w:t>
      </w:r>
      <w:r w:rsidR="00733A93">
        <w:t xml:space="preserve"> Describe the methods </w:t>
      </w:r>
      <w:r w:rsidR="003C6131">
        <w:t>used to achieve the goal of the study.</w:t>
      </w:r>
      <w:r w:rsidRPr="00037DEC">
        <w:t xml:space="preserve"> Results are the main findings that directly </w:t>
      </w:r>
      <w:r w:rsidR="005810D5">
        <w:t>address the research problem(s)</w:t>
      </w:r>
      <w:r w:rsidRPr="00037DEC">
        <w:t xml:space="preserve">. </w:t>
      </w:r>
      <w:r w:rsidR="0049487A">
        <w:t>Summarize 1 or 2 sentences highlighting the key findings and explain their significance or implications.</w:t>
      </w:r>
      <w:r w:rsidR="00E363CB">
        <w:t xml:space="preserve"> Do not include</w:t>
      </w:r>
      <w:r w:rsidR="0035045A">
        <w:t xml:space="preserve"> any quotes, references, </w:t>
      </w:r>
      <w:r w:rsidR="00326844">
        <w:t xml:space="preserve">or </w:t>
      </w:r>
      <w:r w:rsidR="0035045A">
        <w:t>references to tables or figures</w:t>
      </w:r>
      <w:r w:rsidR="00326844">
        <w:t>.</w:t>
      </w:r>
    </w:p>
    <w:p w14:paraId="0B5D2DE6" w14:textId="77777777" w:rsidR="00440FDE" w:rsidRPr="00037DEC" w:rsidRDefault="00604F08" w:rsidP="00BE2781">
      <w:pPr>
        <w:pStyle w:val="Abstract"/>
        <w:ind w:left="142" w:right="139"/>
        <w:rPr>
          <w:sz w:val="15"/>
          <w:szCs w:val="15"/>
        </w:rPr>
      </w:pPr>
      <w:r w:rsidRPr="00037DEC">
        <w:rPr>
          <w:sz w:val="15"/>
          <w:szCs w:val="15"/>
        </w:rPr>
        <w:t xml:space="preserve"> </w:t>
      </w:r>
    </w:p>
    <w:p w14:paraId="0B5D2DE7" w14:textId="6083FF2F" w:rsidR="00440FDE" w:rsidRPr="00037DEC" w:rsidRDefault="00604F08" w:rsidP="009051DD">
      <w:pPr>
        <w:pStyle w:val="Keywords"/>
        <w:ind w:left="1134" w:right="139" w:hanging="992"/>
      </w:pPr>
      <w:r w:rsidRPr="00037DEC">
        <w:t xml:space="preserve">Keywords: </w:t>
      </w:r>
      <w:r w:rsidR="00453C88">
        <w:rPr>
          <w:szCs w:val="20"/>
        </w:rPr>
        <w:t>Arial</w:t>
      </w:r>
      <w:r w:rsidRPr="00037DEC">
        <w:t xml:space="preserve"> 10 italic, consist of 4-5 phrases, </w:t>
      </w:r>
      <w:r w:rsidR="004B5F65">
        <w:t xml:space="preserve">with the </w:t>
      </w:r>
      <w:r w:rsidRPr="00037DEC">
        <w:t>first keyword being the most importan</w:t>
      </w:r>
      <w:r w:rsidR="009051DD">
        <w:t>t</w:t>
      </w:r>
    </w:p>
    <w:p w14:paraId="0B5D2DF1" w14:textId="77777777" w:rsidR="00440FDE" w:rsidRDefault="00440FDE" w:rsidP="00BE2781">
      <w:pPr>
        <w:pBdr>
          <w:top w:val="nil"/>
          <w:left w:val="nil"/>
          <w:bottom w:val="nil"/>
          <w:right w:val="nil"/>
          <w:between w:val="nil"/>
        </w:pBdr>
        <w:tabs>
          <w:tab w:val="left" w:pos="567"/>
        </w:tabs>
        <w:spacing w:before="100" w:after="120" w:line="240" w:lineRule="auto"/>
        <w:ind w:left="142" w:right="139"/>
        <w:rPr>
          <w:rFonts w:eastAsia="Arial" w:cs="Arial"/>
          <w:sz w:val="24"/>
          <w:szCs w:val="24"/>
        </w:rPr>
      </w:pPr>
      <w:bookmarkStart w:id="1" w:name="_heading=h.2g9shxwuabag" w:colFirst="0" w:colLast="0"/>
      <w:bookmarkStart w:id="2" w:name="_heading=h.se80p5j3746f" w:colFirst="0" w:colLast="0"/>
      <w:bookmarkStart w:id="3" w:name="_heading=h.7c81gelsnvpv" w:colFirst="0" w:colLast="0"/>
      <w:bookmarkStart w:id="4" w:name="_heading=h.uq80myy2iyaw" w:colFirst="0" w:colLast="0"/>
      <w:bookmarkEnd w:id="1"/>
      <w:bookmarkEnd w:id="2"/>
      <w:bookmarkEnd w:id="3"/>
      <w:bookmarkEnd w:id="4"/>
    </w:p>
    <w:p w14:paraId="0B5D2DF4" w14:textId="77777777" w:rsidR="00440FDE" w:rsidRPr="00037DEC" w:rsidRDefault="00440FDE" w:rsidP="00BE2781">
      <w:pPr>
        <w:pBdr>
          <w:top w:val="nil"/>
          <w:left w:val="nil"/>
          <w:bottom w:val="nil"/>
          <w:right w:val="nil"/>
          <w:between w:val="nil"/>
        </w:pBdr>
        <w:tabs>
          <w:tab w:val="left" w:pos="567"/>
        </w:tabs>
        <w:spacing w:before="100" w:after="120" w:line="240" w:lineRule="auto"/>
        <w:ind w:left="142" w:right="139"/>
        <w:rPr>
          <w:rFonts w:eastAsia="Arial" w:cs="Arial"/>
          <w:sz w:val="24"/>
          <w:szCs w:val="24"/>
        </w:rPr>
      </w:pPr>
    </w:p>
    <w:p w14:paraId="0B5D2DF5" w14:textId="77777777" w:rsidR="00440FDE" w:rsidRPr="00E94442" w:rsidRDefault="00604F08" w:rsidP="002C7BE6">
      <w:pPr>
        <w:pStyle w:val="Heading2"/>
      </w:pPr>
      <w:bookmarkStart w:id="5" w:name="_heading=h.63kh5h3n5zv9" w:colFirst="0" w:colLast="0"/>
      <w:bookmarkEnd w:id="5"/>
      <w:r w:rsidRPr="00E94442">
        <w:t>Introduction</w:t>
      </w:r>
    </w:p>
    <w:p w14:paraId="0B5D2DF6" w14:textId="0D0DBB3C" w:rsidR="00440FDE" w:rsidRDefault="00604F08" w:rsidP="00FC280A">
      <w:pPr>
        <w:tabs>
          <w:tab w:val="left" w:pos="567"/>
        </w:tabs>
        <w:ind w:left="142" w:right="142"/>
        <w:rPr>
          <w:rFonts w:eastAsia="Arial" w:cs="Arial"/>
        </w:rPr>
      </w:pPr>
      <w:r w:rsidRPr="00037DEC">
        <w:rPr>
          <w:rFonts w:eastAsia="Arial" w:cs="Arial"/>
        </w:rPr>
        <w:t xml:space="preserve">Manuscripts are written in </w:t>
      </w:r>
      <w:r w:rsidR="00C555A7">
        <w:rPr>
          <w:rFonts w:eastAsia="Arial" w:cs="Arial"/>
        </w:rPr>
        <w:t xml:space="preserve">American </w:t>
      </w:r>
      <w:r w:rsidRPr="00037DEC">
        <w:rPr>
          <w:rFonts w:eastAsia="Arial" w:cs="Arial"/>
        </w:rPr>
        <w:t xml:space="preserve">English and use standard scientific usage. The introduction must </w:t>
      </w:r>
      <w:r w:rsidR="00A521CB">
        <w:rPr>
          <w:rFonts w:eastAsia="Arial" w:cs="Arial"/>
        </w:rPr>
        <w:t>include sufficient background on the chosen theme so readers can</w:t>
      </w:r>
      <w:r w:rsidRPr="00037DEC">
        <w:rPr>
          <w:rFonts w:eastAsia="Arial" w:cs="Arial"/>
        </w:rPr>
        <w:t xml:space="preserve"> understand the problems and the importance of the research. It is necessary to explain how the research </w:t>
      </w:r>
      <w:r w:rsidR="00A521CB">
        <w:rPr>
          <w:rFonts w:eastAsia="Arial" w:cs="Arial"/>
        </w:rPr>
        <w:t>relates to the results of other recent studies</w:t>
      </w:r>
      <w:r w:rsidRPr="00037DEC">
        <w:rPr>
          <w:rFonts w:eastAsia="Arial" w:cs="Arial"/>
        </w:rPr>
        <w:t>. The explanation must be adequate</w:t>
      </w:r>
      <w:r w:rsidR="008F3CD6">
        <w:rPr>
          <w:rFonts w:eastAsia="Arial" w:cs="Arial"/>
        </w:rPr>
        <w:t xml:space="preserve"> so that </w:t>
      </w:r>
      <w:r w:rsidRPr="00037DEC">
        <w:rPr>
          <w:rFonts w:eastAsia="Arial" w:cs="Arial"/>
        </w:rPr>
        <w:t>the general scientific community</w:t>
      </w:r>
      <w:r w:rsidR="00A521CB">
        <w:rPr>
          <w:rFonts w:eastAsia="Arial" w:cs="Arial"/>
        </w:rPr>
        <w:t>, which is unfamiliar with the field,</w:t>
      </w:r>
      <w:r w:rsidRPr="00037DEC">
        <w:rPr>
          <w:rFonts w:eastAsia="Arial" w:cs="Arial"/>
        </w:rPr>
        <w:t xml:space="preserve"> can still understand the topic and how the results are applied. </w:t>
      </w:r>
      <w:r w:rsidR="003A1FBD" w:rsidRPr="002B14BC">
        <w:rPr>
          <w:rFonts w:eastAsia="Arial" w:cs="Arial"/>
        </w:rPr>
        <w:t>New paragraphs are indicated by pressing the Enter key once, as in the following paragraph</w:t>
      </w:r>
      <w:r w:rsidR="00C27CF8">
        <w:rPr>
          <w:rFonts w:eastAsia="Arial" w:cs="Arial"/>
        </w:rPr>
        <w:t>. Authors can use</w:t>
      </w:r>
      <w:r w:rsidR="00B308BC">
        <w:rPr>
          <w:rFonts w:eastAsia="Arial" w:cs="Arial"/>
        </w:rPr>
        <w:t xml:space="preserve"> </w:t>
      </w:r>
      <w:r w:rsidR="006F44A1">
        <w:rPr>
          <w:rFonts w:eastAsia="Arial" w:cs="Arial"/>
        </w:rPr>
        <w:t>“</w:t>
      </w:r>
      <w:r w:rsidR="00B308BC">
        <w:rPr>
          <w:rFonts w:eastAsia="Arial" w:cs="Arial"/>
        </w:rPr>
        <w:t>Normal; Body text</w:t>
      </w:r>
      <w:r w:rsidR="006F44A1">
        <w:rPr>
          <w:rFonts w:eastAsia="Arial" w:cs="Arial"/>
        </w:rPr>
        <w:t>”</w:t>
      </w:r>
      <w:r w:rsidR="00B308BC">
        <w:rPr>
          <w:rFonts w:eastAsia="Arial" w:cs="Arial"/>
        </w:rPr>
        <w:t xml:space="preserve"> in </w:t>
      </w:r>
      <w:r w:rsidR="006F44A1">
        <w:rPr>
          <w:rFonts w:eastAsia="Arial" w:cs="Arial"/>
        </w:rPr>
        <w:t xml:space="preserve">the </w:t>
      </w:r>
      <w:r w:rsidR="00B308BC">
        <w:rPr>
          <w:rFonts w:eastAsia="Arial" w:cs="Arial"/>
        </w:rPr>
        <w:t>Styles</w:t>
      </w:r>
      <w:r w:rsidR="006F44A1">
        <w:rPr>
          <w:rFonts w:eastAsia="Arial" w:cs="Arial"/>
        </w:rPr>
        <w:t xml:space="preserve"> menu</w:t>
      </w:r>
      <w:r w:rsidR="00D40229">
        <w:rPr>
          <w:rFonts w:eastAsia="Arial" w:cs="Arial"/>
        </w:rPr>
        <w:t xml:space="preserve"> (and other styles for each section)</w:t>
      </w:r>
      <w:r w:rsidR="003A1FBD">
        <w:rPr>
          <w:rFonts w:eastAsia="Arial" w:cs="Arial"/>
        </w:rPr>
        <w:t xml:space="preserve">. </w:t>
      </w:r>
      <w:r w:rsidRPr="00037DEC">
        <w:rPr>
          <w:rFonts w:eastAsia="Arial" w:cs="Arial"/>
        </w:rPr>
        <w:t xml:space="preserve">The introduction </w:t>
      </w:r>
      <w:r w:rsidR="003A18A6">
        <w:rPr>
          <w:rFonts w:eastAsia="Arial" w:cs="Arial"/>
        </w:rPr>
        <w:t>should be supplemented with key literature relevant to the</w:t>
      </w:r>
      <w:r w:rsidRPr="00037DEC">
        <w:rPr>
          <w:rFonts w:eastAsia="Arial" w:cs="Arial"/>
        </w:rPr>
        <w:t xml:space="preserve"> research themes (</w:t>
      </w:r>
      <w:r w:rsidR="006F44A1">
        <w:rPr>
          <w:rFonts w:eastAsia="Arial" w:cs="Arial"/>
        </w:rPr>
        <w:t xml:space="preserve">APA </w:t>
      </w:r>
      <w:r w:rsidR="003A18A6">
        <w:rPr>
          <w:rFonts w:eastAsia="Arial" w:cs="Arial"/>
        </w:rPr>
        <w:t xml:space="preserve">citation example: </w:t>
      </w:r>
      <w:r w:rsidRPr="00037DEC">
        <w:rPr>
          <w:rFonts w:eastAsia="Arial" w:cs="Arial"/>
        </w:rPr>
        <w:t xml:space="preserve">Bonkowski et al., 2000; Hrynkiewicz &amp; Baum, 2011). The literature </w:t>
      </w:r>
      <w:r w:rsidR="003A18A6">
        <w:rPr>
          <w:rFonts w:eastAsia="Arial" w:cs="Arial"/>
        </w:rPr>
        <w:t xml:space="preserve">should be reviewed </w:t>
      </w:r>
      <w:r w:rsidRPr="00037DEC">
        <w:rPr>
          <w:rFonts w:eastAsia="Arial" w:cs="Arial"/>
        </w:rPr>
        <w:t>in the Introduction</w:t>
      </w:r>
      <w:r w:rsidR="00877246">
        <w:rPr>
          <w:rFonts w:eastAsia="Arial" w:cs="Arial"/>
        </w:rPr>
        <w:t xml:space="preserve">, which should include a brief overview of </w:t>
      </w:r>
      <w:r w:rsidR="004B51AE">
        <w:rPr>
          <w:rFonts w:eastAsia="Arial" w:cs="Arial"/>
        </w:rPr>
        <w:t>prior theories as the basis for the research and a preliminary</w:t>
      </w:r>
      <w:r w:rsidR="00877246" w:rsidRPr="00877246">
        <w:rPr>
          <w:rFonts w:eastAsia="Arial" w:cs="Arial"/>
        </w:rPr>
        <w:t xml:space="preserve"> hypothesis</w:t>
      </w:r>
      <w:r w:rsidRPr="00037DEC">
        <w:rPr>
          <w:rFonts w:eastAsia="Arial" w:cs="Arial"/>
        </w:rPr>
        <w:t xml:space="preserve">. </w:t>
      </w:r>
      <w:r w:rsidR="00685028">
        <w:rPr>
          <w:rFonts w:eastAsia="Arial" w:cs="Arial"/>
        </w:rPr>
        <w:t xml:space="preserve">A detailed literature review and summary of research results </w:t>
      </w:r>
      <w:r w:rsidRPr="00037DEC">
        <w:rPr>
          <w:rFonts w:eastAsia="Arial" w:cs="Arial"/>
        </w:rPr>
        <w:t>need to be avoided. The research objectives are necessary to be clearly stated</w:t>
      </w:r>
      <w:r w:rsidR="00780D08">
        <w:rPr>
          <w:rFonts w:eastAsia="Arial" w:cs="Arial"/>
        </w:rPr>
        <w:t>.</w:t>
      </w:r>
      <w:r w:rsidR="002B14BC">
        <w:rPr>
          <w:rFonts w:eastAsia="Arial" w:cs="Arial"/>
        </w:rPr>
        <w:t xml:space="preserve"> </w:t>
      </w:r>
    </w:p>
    <w:p w14:paraId="0BFA6315" w14:textId="77777777" w:rsidR="00B95D92" w:rsidRDefault="00B95D92" w:rsidP="00FC280A">
      <w:pPr>
        <w:tabs>
          <w:tab w:val="left" w:pos="567"/>
        </w:tabs>
        <w:ind w:left="142" w:right="142"/>
        <w:rPr>
          <w:rFonts w:eastAsia="Arial" w:cs="Arial"/>
        </w:rPr>
      </w:pPr>
    </w:p>
    <w:p w14:paraId="40B34FCB" w14:textId="77777777" w:rsidR="00B95D92" w:rsidRPr="00A50803" w:rsidRDefault="00B95D92" w:rsidP="00B95D92">
      <w:pPr>
        <w:tabs>
          <w:tab w:val="left" w:pos="567"/>
        </w:tabs>
        <w:ind w:left="142" w:right="142"/>
        <w:rPr>
          <w:rFonts w:eastAsia="Arial" w:cs="Arial"/>
          <w:lang w:val="en-ID"/>
        </w:rPr>
      </w:pPr>
      <w:r>
        <w:rPr>
          <w:rFonts w:eastAsia="Arial" w:cs="Arial"/>
          <w:lang w:val="en-ID"/>
        </w:rPr>
        <w:t xml:space="preserve">At least 80% of references should be from primary and recent sources. Theses and dissertations should not be cited. Electronic publications are permitted only if issued by reputable sources such as journals, government agencies, or recognized institutions; the access date must be included. </w:t>
      </w:r>
      <w:r w:rsidRPr="00A50803">
        <w:rPr>
          <w:rFonts w:eastAsia="Arial" w:cs="Arial"/>
          <w:lang w:val="en-ID"/>
        </w:rPr>
        <w:t xml:space="preserve">In-text citations acknowledge ideas or passages from other </w:t>
      </w:r>
      <w:r w:rsidRPr="00A50803">
        <w:rPr>
          <w:rFonts w:eastAsia="Arial" w:cs="Arial"/>
          <w:lang w:val="en-ID"/>
        </w:rPr>
        <w:lastRenderedPageBreak/>
        <w:t>works. They appear after paraphrased sentences or after short/long quotations using the author’s last name and year of publication, for example:</w:t>
      </w:r>
    </w:p>
    <w:p w14:paraId="3FC4C792" w14:textId="77777777" w:rsidR="00B95D92" w:rsidRDefault="00B95D92" w:rsidP="00B95D92">
      <w:pPr>
        <w:numPr>
          <w:ilvl w:val="0"/>
          <w:numId w:val="4"/>
        </w:numPr>
        <w:tabs>
          <w:tab w:val="left" w:pos="567"/>
        </w:tabs>
        <w:ind w:right="142"/>
        <w:rPr>
          <w:rFonts w:eastAsia="Arial" w:cs="Arial"/>
          <w:lang w:val="en-ID"/>
        </w:rPr>
      </w:pPr>
      <w:r w:rsidRPr="00A50803">
        <w:rPr>
          <w:rFonts w:eastAsia="Arial" w:cs="Arial"/>
          <w:b/>
          <w:bCs/>
          <w:lang w:val="en-ID"/>
        </w:rPr>
        <w:t>Paraphrase:</w:t>
      </w:r>
      <w:r w:rsidRPr="00A50803">
        <w:rPr>
          <w:rFonts w:eastAsia="Arial" w:cs="Arial"/>
          <w:lang w:val="en-ID"/>
        </w:rPr>
        <w:t xml:space="preserve"> (Khabib, 2002)</w:t>
      </w:r>
    </w:p>
    <w:p w14:paraId="502ACDA1" w14:textId="7D584E67" w:rsidR="00B95D92" w:rsidRDefault="00B95D92" w:rsidP="00B95D92">
      <w:pPr>
        <w:numPr>
          <w:ilvl w:val="0"/>
          <w:numId w:val="4"/>
        </w:numPr>
        <w:tabs>
          <w:tab w:val="left" w:pos="567"/>
        </w:tabs>
        <w:ind w:right="142"/>
        <w:rPr>
          <w:rFonts w:eastAsia="Arial" w:cs="Arial"/>
          <w:lang w:val="en-ID"/>
        </w:rPr>
      </w:pPr>
      <w:r w:rsidRPr="00B95D92">
        <w:rPr>
          <w:rFonts w:eastAsia="Arial" w:cs="Arial"/>
          <w:b/>
          <w:bCs/>
          <w:lang w:val="en-ID"/>
        </w:rPr>
        <w:t>Narrative citation:</w:t>
      </w:r>
      <w:r w:rsidRPr="00B95D92">
        <w:rPr>
          <w:rFonts w:eastAsia="Arial" w:cs="Arial"/>
          <w:lang w:val="en-ID"/>
        </w:rPr>
        <w:t xml:space="preserve"> Khabib (2002)</w:t>
      </w:r>
      <w:r w:rsidRPr="00B95D92">
        <w:rPr>
          <w:rFonts w:eastAsia="Arial" w:cs="Arial"/>
          <w:i/>
          <w:iCs/>
          <w:lang w:val="en-ID"/>
        </w:rPr>
        <w:t xml:space="preserve"> explains that…</w:t>
      </w:r>
      <w:r w:rsidRPr="00B95D92">
        <w:rPr>
          <w:rFonts w:eastAsia="Arial" w:cs="Arial"/>
          <w:lang w:val="en-ID"/>
        </w:rPr>
        <w:t xml:space="preserve"> For works with multiple authors, use APA rules (e.g., Khabib &amp; Silva, 2002; Khabib et al., 2002).</w:t>
      </w:r>
    </w:p>
    <w:p w14:paraId="0159E657" w14:textId="77777777" w:rsidR="00B95D92" w:rsidRPr="00B95D92" w:rsidRDefault="00B95D92" w:rsidP="00B95D92">
      <w:pPr>
        <w:tabs>
          <w:tab w:val="left" w:pos="567"/>
        </w:tabs>
        <w:ind w:right="142"/>
        <w:rPr>
          <w:rFonts w:eastAsia="Arial" w:cs="Arial"/>
          <w:lang w:val="en-ID"/>
        </w:rPr>
      </w:pPr>
    </w:p>
    <w:p w14:paraId="2E72DE68" w14:textId="7FFBC48E" w:rsidR="00076875" w:rsidRDefault="00076875" w:rsidP="002C7BE6">
      <w:pPr>
        <w:pStyle w:val="Heading3"/>
      </w:pPr>
      <w:r>
        <w:t>Subchapter</w:t>
      </w:r>
    </w:p>
    <w:p w14:paraId="3CD0B9C0" w14:textId="26A56452" w:rsidR="00076875" w:rsidRPr="00BE2781" w:rsidRDefault="00076875" w:rsidP="00FC280A">
      <w:pPr>
        <w:tabs>
          <w:tab w:val="left" w:pos="567"/>
        </w:tabs>
        <w:ind w:left="142" w:right="142"/>
        <w:rPr>
          <w:rFonts w:eastAsia="Arial" w:cs="Arial"/>
          <w:color w:val="EE0000"/>
        </w:rPr>
      </w:pPr>
      <w:r w:rsidRPr="00037DEC">
        <w:rPr>
          <w:rFonts w:eastAsia="Arial" w:cs="Arial"/>
        </w:rPr>
        <w:t xml:space="preserve">The subchapter (optional, </w:t>
      </w:r>
      <w:r w:rsidR="00453C88">
        <w:rPr>
          <w:rFonts w:eastAsia="Arial" w:cs="Arial"/>
        </w:rPr>
        <w:t>Arial</w:t>
      </w:r>
      <w:r w:rsidRPr="00037DEC">
        <w:rPr>
          <w:rFonts w:eastAsia="Arial" w:cs="Arial"/>
        </w:rPr>
        <w:t xml:space="preserve"> 11, align left, bold</w:t>
      </w:r>
      <w:r w:rsidR="00B56138">
        <w:rPr>
          <w:rFonts w:eastAsia="Arial" w:cs="Arial"/>
        </w:rPr>
        <w:t>, Styles: Heading 3</w:t>
      </w:r>
      <w:r w:rsidRPr="00037DEC">
        <w:rPr>
          <w:rFonts w:eastAsia="Arial" w:cs="Arial"/>
        </w:rPr>
        <w:t>)</w:t>
      </w:r>
      <w:r>
        <w:rPr>
          <w:rFonts w:eastAsia="Arial" w:cs="Arial"/>
        </w:rPr>
        <w:t xml:space="preserve">. </w:t>
      </w:r>
      <w:r w:rsidR="00023476" w:rsidRPr="00BE2781">
        <w:rPr>
          <w:rFonts w:eastAsia="Arial" w:cs="Arial"/>
          <w:color w:val="EE0000"/>
        </w:rPr>
        <w:t xml:space="preserve"> </w:t>
      </w:r>
    </w:p>
    <w:p w14:paraId="250E2A13" w14:textId="77777777" w:rsidR="00023476" w:rsidRDefault="00023476" w:rsidP="00FC280A">
      <w:pPr>
        <w:tabs>
          <w:tab w:val="left" w:pos="567"/>
        </w:tabs>
        <w:ind w:left="142" w:right="142"/>
        <w:rPr>
          <w:rFonts w:eastAsia="Arial" w:cs="Arial"/>
          <w:i/>
        </w:rPr>
      </w:pPr>
    </w:p>
    <w:p w14:paraId="413F7A6C" w14:textId="57993242" w:rsidR="00023476" w:rsidRDefault="00C035CA" w:rsidP="002C7BE6">
      <w:pPr>
        <w:pStyle w:val="Heading3"/>
      </w:pPr>
      <w:r>
        <w:t>Sub-subchapter</w:t>
      </w:r>
    </w:p>
    <w:p w14:paraId="1F42A40D" w14:textId="58934806" w:rsidR="00023476" w:rsidRDefault="00023476" w:rsidP="00FC280A">
      <w:pPr>
        <w:tabs>
          <w:tab w:val="left" w:pos="567"/>
        </w:tabs>
        <w:ind w:left="142" w:right="142"/>
        <w:rPr>
          <w:rFonts w:eastAsia="Arial" w:cs="Arial"/>
        </w:rPr>
      </w:pPr>
      <w:r w:rsidRPr="00037DEC">
        <w:rPr>
          <w:rFonts w:eastAsia="Arial" w:cs="Arial"/>
          <w:i/>
        </w:rPr>
        <w:t>Sub-subchapter</w:t>
      </w:r>
      <w:r w:rsidRPr="00037DEC">
        <w:rPr>
          <w:rFonts w:eastAsia="Arial" w:cs="Arial"/>
        </w:rPr>
        <w:t xml:space="preserve"> (optional, </w:t>
      </w:r>
      <w:r w:rsidR="00453C88">
        <w:rPr>
          <w:rFonts w:eastAsia="Arial" w:cs="Arial"/>
        </w:rPr>
        <w:t>Arial</w:t>
      </w:r>
      <w:r w:rsidRPr="00037DEC">
        <w:rPr>
          <w:rFonts w:eastAsia="Arial" w:cs="Arial"/>
        </w:rPr>
        <w:t xml:space="preserve"> 11, align left, italic</w:t>
      </w:r>
      <w:r w:rsidR="00B56138">
        <w:rPr>
          <w:rFonts w:eastAsia="Arial" w:cs="Arial"/>
        </w:rPr>
        <w:t>, Styles: Heading 4</w:t>
      </w:r>
      <w:r w:rsidRPr="00037DEC">
        <w:rPr>
          <w:rFonts w:eastAsia="Arial" w:cs="Arial"/>
        </w:rPr>
        <w:t>)</w:t>
      </w:r>
      <w:r>
        <w:rPr>
          <w:rFonts w:eastAsia="Arial" w:cs="Arial"/>
        </w:rPr>
        <w:t>.</w:t>
      </w:r>
      <w:r w:rsidRPr="00037DEC">
        <w:rPr>
          <w:rFonts w:eastAsia="Arial" w:cs="Arial"/>
        </w:rPr>
        <w:t xml:space="preserve"> If sub-subchapters are needed, the title is written in italic.</w:t>
      </w:r>
    </w:p>
    <w:p w14:paraId="0B5D2DF7" w14:textId="77777777" w:rsidR="00440FDE" w:rsidRPr="00037DEC" w:rsidRDefault="00604F08" w:rsidP="00FC280A">
      <w:pPr>
        <w:tabs>
          <w:tab w:val="left" w:pos="567"/>
        </w:tabs>
        <w:ind w:left="142" w:right="142"/>
        <w:rPr>
          <w:rFonts w:eastAsia="Arial" w:cs="Arial"/>
          <w:sz w:val="21"/>
          <w:szCs w:val="21"/>
        </w:rPr>
      </w:pPr>
      <w:r w:rsidRPr="00037DEC">
        <w:rPr>
          <w:rFonts w:eastAsia="Arial" w:cs="Arial"/>
          <w:sz w:val="21"/>
          <w:szCs w:val="21"/>
        </w:rPr>
        <w:t xml:space="preserve"> </w:t>
      </w:r>
    </w:p>
    <w:p w14:paraId="0B5D2DF8" w14:textId="5D8AFD96" w:rsidR="00440FDE" w:rsidRPr="00E94442" w:rsidRDefault="00604F08" w:rsidP="002C7BE6">
      <w:pPr>
        <w:pStyle w:val="Heading2"/>
      </w:pPr>
      <w:bookmarkStart w:id="6" w:name="_heading=h.xzy35k849iwi" w:colFirst="0" w:colLast="0"/>
      <w:bookmarkEnd w:id="6"/>
      <w:r w:rsidRPr="00E94442">
        <w:t>Methods</w:t>
      </w:r>
    </w:p>
    <w:p w14:paraId="0B5D2DFA" w14:textId="034103AA" w:rsidR="00440FDE" w:rsidRPr="00037DEC" w:rsidRDefault="00685028" w:rsidP="00FC280A">
      <w:pPr>
        <w:tabs>
          <w:tab w:val="left" w:pos="567"/>
        </w:tabs>
        <w:ind w:left="142" w:right="142"/>
        <w:rPr>
          <w:rFonts w:eastAsia="Arial" w:cs="Arial"/>
        </w:rPr>
      </w:pPr>
      <w:r>
        <w:rPr>
          <w:rFonts w:eastAsia="Arial" w:cs="Arial"/>
        </w:rPr>
        <w:t xml:space="preserve">Describe briefly and concisely the research methods used, including (1) the specificity of </w:t>
      </w:r>
      <w:r w:rsidR="00822BDA">
        <w:rPr>
          <w:rFonts w:eastAsia="Arial" w:cs="Arial"/>
        </w:rPr>
        <w:t xml:space="preserve">the chosen method, </w:t>
      </w:r>
      <w:r>
        <w:rPr>
          <w:rFonts w:eastAsia="Arial" w:cs="Arial"/>
        </w:rPr>
        <w:t>materials</w:t>
      </w:r>
      <w:r w:rsidR="00822BDA">
        <w:rPr>
          <w:rFonts w:eastAsia="Arial" w:cs="Arial"/>
        </w:rPr>
        <w:t>,</w:t>
      </w:r>
      <w:r>
        <w:rPr>
          <w:rFonts w:eastAsia="Arial" w:cs="Arial"/>
        </w:rPr>
        <w:t xml:space="preserve"> and equipment, (2) sampling (qualifications and selection), (3) measurement, (4) research design, (5) </w:t>
      </w:r>
      <w:r w:rsidR="00136004">
        <w:rPr>
          <w:rFonts w:eastAsia="Arial" w:cs="Arial"/>
        </w:rPr>
        <w:t xml:space="preserve">research location, (6) </w:t>
      </w:r>
      <w:r>
        <w:rPr>
          <w:rFonts w:eastAsia="Arial" w:cs="Arial"/>
        </w:rPr>
        <w:t>stages of the work, (</w:t>
      </w:r>
      <w:r w:rsidR="00136004">
        <w:rPr>
          <w:rFonts w:eastAsia="Arial" w:cs="Arial"/>
        </w:rPr>
        <w:t>7</w:t>
      </w:r>
      <w:r>
        <w:rPr>
          <w:rFonts w:eastAsia="Arial" w:cs="Arial"/>
        </w:rPr>
        <w:t>) parameters, and (</w:t>
      </w:r>
      <w:r w:rsidR="00136004">
        <w:rPr>
          <w:rFonts w:eastAsia="Arial" w:cs="Arial"/>
        </w:rPr>
        <w:t>8</w:t>
      </w:r>
      <w:r>
        <w:rPr>
          <w:rFonts w:eastAsia="Arial" w:cs="Arial"/>
        </w:rPr>
        <w:t xml:space="preserve">) data </w:t>
      </w:r>
      <w:r w:rsidR="00714386">
        <w:rPr>
          <w:rFonts w:eastAsia="Arial" w:cs="Arial"/>
        </w:rPr>
        <w:t xml:space="preserve">collection and </w:t>
      </w:r>
      <w:r>
        <w:rPr>
          <w:rFonts w:eastAsia="Arial" w:cs="Arial"/>
        </w:rPr>
        <w:t>analysis.</w:t>
      </w:r>
      <w:r w:rsidR="00B4370A">
        <w:rPr>
          <w:rFonts w:eastAsia="Arial" w:cs="Arial"/>
        </w:rPr>
        <w:t xml:space="preserve"> </w:t>
      </w:r>
      <w:r w:rsidR="00076875">
        <w:rPr>
          <w:rFonts w:eastAsia="Arial" w:cs="Arial"/>
        </w:rPr>
        <w:t>Please</w:t>
      </w:r>
      <w:r w:rsidR="00604F08" w:rsidRPr="00037DEC">
        <w:rPr>
          <w:rFonts w:eastAsia="Arial" w:cs="Arial"/>
        </w:rPr>
        <w:t xml:space="preserve"> </w:t>
      </w:r>
      <w:r w:rsidR="00076875">
        <w:rPr>
          <w:rFonts w:eastAsia="Arial" w:cs="Arial"/>
        </w:rPr>
        <w:t>explain the method of your study</w:t>
      </w:r>
      <w:r w:rsidR="00604F08" w:rsidRPr="00037DEC">
        <w:rPr>
          <w:rFonts w:eastAsia="Arial" w:cs="Arial"/>
        </w:rPr>
        <w:t xml:space="preserve"> in detail</w:t>
      </w:r>
      <w:r w:rsidR="00A40951">
        <w:rPr>
          <w:rFonts w:eastAsia="Arial" w:cs="Arial"/>
        </w:rPr>
        <w:t xml:space="preserve"> so that other researchers can follow and reproduce</w:t>
      </w:r>
      <w:r w:rsidR="00604F08" w:rsidRPr="00037DEC">
        <w:rPr>
          <w:rFonts w:eastAsia="Arial" w:cs="Arial"/>
        </w:rPr>
        <w:t xml:space="preserve"> the research with the same results.</w:t>
      </w:r>
      <w:r w:rsidR="007F01CC">
        <w:rPr>
          <w:lang w:val="en-ID"/>
        </w:rPr>
        <w:t xml:space="preserve"> </w:t>
      </w:r>
      <w:r w:rsidR="00604F08" w:rsidRPr="00037DEC">
        <w:rPr>
          <w:rFonts w:eastAsia="Arial" w:cs="Arial"/>
        </w:rPr>
        <w:t xml:space="preserve">The brand name of </w:t>
      </w:r>
      <w:r w:rsidR="00A40951">
        <w:rPr>
          <w:rFonts w:eastAsia="Arial" w:cs="Arial"/>
        </w:rPr>
        <w:t>a tool,</w:t>
      </w:r>
      <w:r w:rsidR="00B47531">
        <w:rPr>
          <w:rFonts w:eastAsia="Arial" w:cs="Arial"/>
        </w:rPr>
        <w:t xml:space="preserve"> application,</w:t>
      </w:r>
      <w:r w:rsidR="00A40951">
        <w:rPr>
          <w:rFonts w:eastAsia="Arial" w:cs="Arial"/>
        </w:rPr>
        <w:t xml:space="preserve"> chemical material, or other product is mentioned, referring</w:t>
      </w:r>
      <w:r w:rsidR="00604F08" w:rsidRPr="00037DEC">
        <w:rPr>
          <w:rFonts w:eastAsia="Arial" w:cs="Arial"/>
        </w:rPr>
        <w:t xml:space="preserve"> to its generic name or general specifications. The standard methods can be </w:t>
      </w:r>
      <w:r w:rsidR="00A40951">
        <w:rPr>
          <w:rFonts w:eastAsia="Arial" w:cs="Arial"/>
        </w:rPr>
        <w:t>briefly explained and cited as needed</w:t>
      </w:r>
      <w:r w:rsidR="008A586C">
        <w:rPr>
          <w:rFonts w:eastAsia="Arial" w:cs="Arial"/>
        </w:rPr>
        <w:t>, but new methods or techniques</w:t>
      </w:r>
      <w:r w:rsidR="00604F08" w:rsidRPr="00037DEC">
        <w:rPr>
          <w:rFonts w:eastAsia="Arial" w:cs="Arial"/>
        </w:rPr>
        <w:t xml:space="preserve"> need to be explained in detail.</w:t>
      </w:r>
      <w:r w:rsidR="009D6F23">
        <w:rPr>
          <w:rFonts w:eastAsia="Arial" w:cs="Arial"/>
        </w:rPr>
        <w:t xml:space="preserve"> </w:t>
      </w:r>
      <w:r w:rsidR="009D6F23">
        <w:rPr>
          <w:lang w:val="en-ID"/>
        </w:rPr>
        <w:t>Provide an adequate justification for the study design and explicitly describe all data sources as well as the degree of originality.</w:t>
      </w:r>
    </w:p>
    <w:p w14:paraId="34B92702" w14:textId="77777777" w:rsidR="00E854F0" w:rsidRDefault="00E854F0" w:rsidP="00FC280A">
      <w:pPr>
        <w:ind w:left="142" w:right="142"/>
      </w:pPr>
    </w:p>
    <w:p w14:paraId="0ACD2AE5" w14:textId="7EB10C51" w:rsidR="00EA0E06" w:rsidRDefault="00E854F0" w:rsidP="002C7BE6">
      <w:pPr>
        <w:pStyle w:val="Heading3"/>
      </w:pPr>
      <w:r>
        <w:t xml:space="preserve">Informed Consent and Ethical </w:t>
      </w:r>
      <w:r w:rsidR="00DD54A4">
        <w:t>Clearance</w:t>
      </w:r>
      <w:r>
        <w:t xml:space="preserve"> </w:t>
      </w:r>
    </w:p>
    <w:p w14:paraId="24101DEB" w14:textId="42C30216" w:rsidR="00E854F0" w:rsidRDefault="005A28DE" w:rsidP="004953DB">
      <w:pPr>
        <w:ind w:left="142" w:right="142"/>
        <w:rPr>
          <w:lang w:val="en-ID"/>
        </w:rPr>
      </w:pPr>
      <w:r w:rsidRPr="005A28DE">
        <w:t xml:space="preserve">Ethical clearance is </w:t>
      </w:r>
      <w:r w:rsidR="004953DB">
        <w:t xml:space="preserve">mandatory for all articles submitted to AJAWEL to ensure that studies involving humans or animals are conducted </w:t>
      </w:r>
      <w:r w:rsidR="00424CBB">
        <w:t>safely, with dignity, and in confidence</w:t>
      </w:r>
      <w:r w:rsidRPr="005A28DE">
        <w:t>.</w:t>
      </w:r>
      <w:r>
        <w:t xml:space="preserve"> </w:t>
      </w:r>
      <w:r w:rsidR="00CF7135">
        <w:t xml:space="preserve">Studies involving human participants must include an Informed Consent Statement. </w:t>
      </w:r>
      <w:r w:rsidR="004B18AC" w:rsidRPr="004B18AC">
        <w:t xml:space="preserve">Please state one of the following, as appropriate: </w:t>
      </w:r>
      <w:r w:rsidR="004B18AC" w:rsidRPr="004B18AC">
        <w:rPr>
          <w:i/>
          <w:iCs/>
        </w:rPr>
        <w:t>“Informed consent was obtained from all subjects involved in the study,”</w:t>
      </w:r>
      <w:r w:rsidR="004B18AC" w:rsidRPr="004B18AC">
        <w:t xml:space="preserve"> or </w:t>
      </w:r>
      <w:r w:rsidR="004B18AC" w:rsidRPr="004B18AC">
        <w:rPr>
          <w:i/>
          <w:iCs/>
        </w:rPr>
        <w:t>“Informed consent was waived due to [reason].”</w:t>
      </w:r>
      <w:r w:rsidR="004B18AC" w:rsidRPr="004B18AC">
        <w:t xml:space="preserve"> </w:t>
      </w:r>
      <w:r w:rsidR="004B18AC">
        <w:t xml:space="preserve"> </w:t>
      </w:r>
      <w:r w:rsidR="00CF7135">
        <w:t xml:space="preserve">Written informed consent for publication is necessary if participants can be identified, noted as: “Written </w:t>
      </w:r>
      <w:r w:rsidR="00CF7135">
        <w:lastRenderedPageBreak/>
        <w:t>informed consent has been obtained from the participant(s) to publish this paper.” For non-human studies, authors may state “Not applicable.”</w:t>
      </w:r>
      <w:r w:rsidR="00D62BA3">
        <w:t xml:space="preserve"> </w:t>
      </w:r>
      <w:r w:rsidR="004953DB">
        <w:rPr>
          <w:lang w:val="en-ID"/>
        </w:rPr>
        <w:t>E</w:t>
      </w:r>
      <w:r w:rsidR="00BC5D36">
        <w:rPr>
          <w:lang w:val="en-ID"/>
        </w:rPr>
        <w:t xml:space="preserve">thical research methods </w:t>
      </w:r>
      <w:r w:rsidR="004953DB">
        <w:rPr>
          <w:lang w:val="en-ID"/>
        </w:rPr>
        <w:t>that require ethical clearance may be stated on the Title Page or in</w:t>
      </w:r>
      <w:r w:rsidR="00E854F0" w:rsidRPr="00CB7A59">
        <w:rPr>
          <w:lang w:val="en-ID"/>
        </w:rPr>
        <w:t xml:space="preserve"> the Methods section. If included in the Methods, authors must ensure that all identifying </w:t>
      </w:r>
      <w:r w:rsidR="00E854F0">
        <w:rPr>
          <w:lang w:val="en-ID"/>
        </w:rPr>
        <w:t>details (</w:t>
      </w:r>
      <w:r w:rsidR="00E854F0" w:rsidRPr="00CB7A59">
        <w:rPr>
          <w:lang w:val="en-ID"/>
        </w:rPr>
        <w:t>ethics committee name, institutional affiliation, or specific approval codes</w:t>
      </w:r>
      <w:r w:rsidR="00E854F0">
        <w:rPr>
          <w:lang w:val="en-ID"/>
        </w:rPr>
        <w:t>) a</w:t>
      </w:r>
      <w:r w:rsidR="00E854F0" w:rsidRPr="00CB7A59">
        <w:rPr>
          <w:lang w:val="en-ID"/>
        </w:rPr>
        <w:t>re anonymized to maintain the integrity of the blinded review process</w:t>
      </w:r>
      <w:r w:rsidR="00A0381E">
        <w:rPr>
          <w:lang w:val="en-ID"/>
        </w:rPr>
        <w:t xml:space="preserve"> and that they are added before the production stage</w:t>
      </w:r>
      <w:r w:rsidR="00E854F0" w:rsidRPr="00CB7A59">
        <w:rPr>
          <w:lang w:val="en-ID"/>
        </w:rPr>
        <w:t>.</w:t>
      </w:r>
      <w:r w:rsidR="00D044DD">
        <w:rPr>
          <w:lang w:val="en-ID"/>
        </w:rPr>
        <w:t xml:space="preserve"> </w:t>
      </w:r>
    </w:p>
    <w:p w14:paraId="796032BE" w14:textId="77777777" w:rsidR="008A586C" w:rsidRDefault="008A586C" w:rsidP="004953DB">
      <w:pPr>
        <w:ind w:left="142" w:right="142"/>
        <w:rPr>
          <w:lang w:val="en-ID"/>
        </w:rPr>
      </w:pPr>
    </w:p>
    <w:p w14:paraId="0B5D2DFD" w14:textId="69668E01" w:rsidR="00440FDE" w:rsidRPr="005562DA" w:rsidRDefault="00604F08" w:rsidP="002C7BE6">
      <w:pPr>
        <w:pStyle w:val="Heading2"/>
      </w:pPr>
      <w:bookmarkStart w:id="7" w:name="_heading=h.3mguue4satly" w:colFirst="0" w:colLast="0"/>
      <w:bookmarkEnd w:id="7"/>
      <w:r w:rsidRPr="005562DA">
        <w:t>Results and Discussion</w:t>
      </w:r>
    </w:p>
    <w:p w14:paraId="03500B59" w14:textId="3CA1FD06" w:rsidR="00A50803" w:rsidRPr="00A50803" w:rsidRDefault="008C6A73" w:rsidP="00B95D92">
      <w:pPr>
        <w:tabs>
          <w:tab w:val="left" w:pos="567"/>
        </w:tabs>
        <w:ind w:left="142" w:right="142"/>
        <w:rPr>
          <w:rFonts w:eastAsia="Arial" w:cs="Arial"/>
          <w:lang w:val="en-ID"/>
        </w:rPr>
      </w:pPr>
      <w:r w:rsidRPr="008C6A73">
        <w:rPr>
          <w:rFonts w:eastAsia="Arial" w:cs="Arial"/>
        </w:rPr>
        <w:t xml:space="preserve">Present the study’s </w:t>
      </w:r>
      <w:r w:rsidR="000D74B7">
        <w:rPr>
          <w:rFonts w:eastAsia="Arial" w:cs="Arial"/>
        </w:rPr>
        <w:t xml:space="preserve">results </w:t>
      </w:r>
      <w:r w:rsidRPr="008C6A73">
        <w:rPr>
          <w:rFonts w:eastAsia="Arial" w:cs="Arial"/>
        </w:rPr>
        <w:t>clearly and concisely, using tables, figures, or qualitative descriptions when appropriate. Follow</w:t>
      </w:r>
      <w:r w:rsidR="00194D25">
        <w:rPr>
          <w:rFonts w:eastAsia="Arial" w:cs="Arial"/>
        </w:rPr>
        <w:t xml:space="preserve">ing the results, interpret the findings through </w:t>
      </w:r>
      <w:r w:rsidR="006A7CD6">
        <w:rPr>
          <w:rFonts w:eastAsia="Arial" w:cs="Arial"/>
        </w:rPr>
        <w:t>D</w:t>
      </w:r>
      <w:r w:rsidR="00194D25">
        <w:rPr>
          <w:rFonts w:eastAsia="Arial" w:cs="Arial"/>
        </w:rPr>
        <w:t>iscussions</w:t>
      </w:r>
      <w:r w:rsidRPr="008C6A73">
        <w:rPr>
          <w:rFonts w:eastAsia="Arial" w:cs="Arial"/>
        </w:rPr>
        <w:t xml:space="preserve"> with an analysis that highlights </w:t>
      </w:r>
      <w:r w:rsidR="008056CE">
        <w:rPr>
          <w:rFonts w:eastAsia="Arial" w:cs="Arial"/>
        </w:rPr>
        <w:t>cause–and–effect</w:t>
      </w:r>
      <w:r w:rsidRPr="008C6A73">
        <w:rPr>
          <w:rFonts w:eastAsia="Arial" w:cs="Arial"/>
        </w:rPr>
        <w:t xml:space="preserve"> relationships, connects the findings to relevant theories, and compares them with previous studies mentioned in the Introduction.</w:t>
      </w:r>
      <w:r w:rsidR="00A71670">
        <w:rPr>
          <w:rFonts w:eastAsia="Arial" w:cs="Arial"/>
        </w:rPr>
        <w:t xml:space="preserve"> </w:t>
      </w:r>
      <w:r w:rsidR="00A71670" w:rsidRPr="00A71670">
        <w:rPr>
          <w:rFonts w:eastAsia="Arial" w:cs="Arial"/>
          <w:lang w:val="en-ID"/>
        </w:rPr>
        <w:t>Interpretations must be consistent, focused, and supported by appropriate literature.</w:t>
      </w:r>
      <w:r w:rsidR="00270052">
        <w:rPr>
          <w:rFonts w:eastAsia="Arial" w:cs="Arial"/>
          <w:lang w:val="en-ID"/>
        </w:rPr>
        <w:t xml:space="preserve"> </w:t>
      </w:r>
      <w:r w:rsidR="006941C9">
        <w:rPr>
          <w:rFonts w:eastAsia="Arial" w:cs="Arial"/>
          <w:lang w:val="en-ID"/>
        </w:rPr>
        <w:t xml:space="preserve">Authors should assess the strengths and limitations of their findings by comparing them with the study’s hypothesis, quality standards, or prior research and utilize primary references whenever possible. The final section of the Discussion must emphasize the broader implications or impact of the study. </w:t>
      </w:r>
    </w:p>
    <w:p w14:paraId="2E0B6731" w14:textId="77777777" w:rsidR="00A73422" w:rsidRDefault="00A73422" w:rsidP="00FC280A">
      <w:pPr>
        <w:tabs>
          <w:tab w:val="left" w:pos="567"/>
        </w:tabs>
        <w:ind w:left="142" w:right="142"/>
        <w:rPr>
          <w:rFonts w:eastAsia="Arial" w:cs="Arial"/>
        </w:rPr>
      </w:pPr>
    </w:p>
    <w:p w14:paraId="2FBBD65F" w14:textId="77777777" w:rsidR="00C91249" w:rsidRPr="00D90C2D" w:rsidRDefault="00C91249" w:rsidP="00A041E9">
      <w:pPr>
        <w:pStyle w:val="Heading2"/>
        <w:rPr>
          <w:lang w:val="en-ID"/>
        </w:rPr>
      </w:pPr>
      <w:r w:rsidRPr="00D90C2D">
        <w:rPr>
          <w:lang w:val="en-ID"/>
        </w:rPr>
        <w:t>Tables</w:t>
      </w:r>
    </w:p>
    <w:p w14:paraId="541BCA16" w14:textId="737497A8" w:rsidR="00C91249" w:rsidRDefault="00C91249" w:rsidP="00AF0A26">
      <w:pPr>
        <w:rPr>
          <w:lang w:val="en-ID"/>
        </w:rPr>
      </w:pPr>
      <w:r w:rsidRPr="00D90C2D">
        <w:rPr>
          <w:lang w:val="en-ID"/>
        </w:rPr>
        <w:t xml:space="preserve">Please use the table function to make tables, not spreadsheets. </w:t>
      </w:r>
      <w:r w:rsidR="00781456">
        <w:rPr>
          <w:lang w:val="en-ID"/>
        </w:rPr>
        <w:t>Please u</w:t>
      </w:r>
      <w:r w:rsidRPr="00D90C2D">
        <w:rPr>
          <w:lang w:val="en-ID"/>
        </w:rPr>
        <w:t xml:space="preserve">se </w:t>
      </w:r>
      <w:r>
        <w:rPr>
          <w:lang w:val="en-ID"/>
        </w:rPr>
        <w:t>Arial</w:t>
      </w:r>
      <w:r w:rsidRPr="00D90C2D">
        <w:rPr>
          <w:lang w:val="en-ID"/>
        </w:rPr>
        <w:t>, 10 pt, single spacing, centered alignment (</w:t>
      </w:r>
      <w:r w:rsidR="00750D0A">
        <w:rPr>
          <w:lang w:val="en-ID"/>
        </w:rPr>
        <w:t>Styles: Table</w:t>
      </w:r>
      <w:r w:rsidR="00781456">
        <w:rPr>
          <w:lang w:val="en-ID"/>
        </w:rPr>
        <w:t xml:space="preserve"> and example below</w:t>
      </w:r>
      <w:r w:rsidRPr="00D90C2D">
        <w:rPr>
          <w:lang w:val="en-ID"/>
        </w:rPr>
        <w:t>).</w:t>
      </w:r>
      <w:r w:rsidR="00270052">
        <w:rPr>
          <w:lang w:val="en-ID"/>
        </w:rPr>
        <w:t xml:space="preserve"> </w:t>
      </w:r>
      <w:r w:rsidRPr="00D90C2D">
        <w:rPr>
          <w:lang w:val="en-ID"/>
        </w:rPr>
        <w:t>Tables should be numbered consecutively using Arabic numerals and cited in the</w:t>
      </w:r>
      <w:r w:rsidR="00750D0A">
        <w:rPr>
          <w:lang w:val="en-ID"/>
        </w:rPr>
        <w:t xml:space="preserve"> body</w:t>
      </w:r>
      <w:r w:rsidRPr="00D90C2D">
        <w:rPr>
          <w:lang w:val="en-ID"/>
        </w:rPr>
        <w:t xml:space="preserve"> </w:t>
      </w:r>
      <w:r w:rsidR="00911C6A">
        <w:rPr>
          <w:lang w:val="en-ID"/>
        </w:rPr>
        <w:t xml:space="preserve">in the </w:t>
      </w:r>
      <w:r w:rsidRPr="00D90C2D">
        <w:rPr>
          <w:lang w:val="en-ID"/>
        </w:rPr>
        <w:t xml:space="preserve">order they appear. Each table must include a clear caption, and if previously published data are used, the original source must be cited </w:t>
      </w:r>
      <w:r w:rsidR="00270052">
        <w:rPr>
          <w:lang w:val="en-ID"/>
        </w:rPr>
        <w:t xml:space="preserve">below the caption. </w:t>
      </w:r>
      <w:r w:rsidR="00911C6A">
        <w:rPr>
          <w:lang w:val="en-ID"/>
        </w:rPr>
        <w:t>Use Styles (Caption) for the table’s caption.</w:t>
      </w:r>
      <w:r w:rsidR="00EB1213">
        <w:rPr>
          <w:lang w:val="en-ID"/>
        </w:rPr>
        <w:t xml:space="preserve"> Add a single space before and after the next paragraph.</w:t>
      </w:r>
    </w:p>
    <w:p w14:paraId="3278BC95" w14:textId="77777777" w:rsidR="00270052" w:rsidRPr="00D90C2D" w:rsidRDefault="00270052" w:rsidP="00C91249">
      <w:pPr>
        <w:ind w:left="142" w:right="142"/>
        <w:rPr>
          <w:lang w:val="en-ID"/>
        </w:rPr>
      </w:pPr>
    </w:p>
    <w:p w14:paraId="49248416" w14:textId="7E6E91B2" w:rsidR="00C91249" w:rsidRPr="00037DEC" w:rsidRDefault="00C91249" w:rsidP="0042686C">
      <w:pPr>
        <w:pStyle w:val="Captions"/>
      </w:pPr>
      <w:r w:rsidRPr="00037DEC">
        <w:t xml:space="preserve">Table 1. </w:t>
      </w:r>
      <w:r w:rsidR="009A588C">
        <w:t>Caption</w:t>
      </w:r>
      <w:r w:rsidRPr="00037DEC">
        <w:t xml:space="preserve"> should be clear and stand alone</w:t>
      </w:r>
      <w:r>
        <w:t>,</w:t>
      </w:r>
      <w:r w:rsidRPr="00037DEC">
        <w:t xml:space="preserve"> giving complete information</w:t>
      </w:r>
    </w:p>
    <w:tbl>
      <w:tblPr>
        <w:tblW w:w="8394" w:type="dxa"/>
        <w:jc w:val="center"/>
        <w:tblBorders>
          <w:top w:val="nil"/>
          <w:left w:val="nil"/>
          <w:bottom w:val="nil"/>
          <w:right w:val="nil"/>
          <w:insideH w:val="nil"/>
          <w:insideV w:val="nil"/>
        </w:tblBorders>
        <w:tblLayout w:type="fixed"/>
        <w:tblLook w:val="0600" w:firstRow="0" w:lastRow="0" w:firstColumn="0" w:lastColumn="0" w:noHBand="1" w:noVBand="1"/>
      </w:tblPr>
      <w:tblGrid>
        <w:gridCol w:w="1134"/>
        <w:gridCol w:w="1560"/>
        <w:gridCol w:w="2955"/>
        <w:gridCol w:w="2745"/>
      </w:tblGrid>
      <w:tr w:rsidR="00C91249" w:rsidRPr="00037DEC" w14:paraId="2BBB0FE0" w14:textId="77777777" w:rsidTr="008D2783">
        <w:trPr>
          <w:trHeight w:val="240"/>
          <w:jc w:val="center"/>
        </w:trPr>
        <w:tc>
          <w:tcPr>
            <w:tcW w:w="1134"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tcPr>
          <w:p w14:paraId="18EC0E85" w14:textId="77777777" w:rsidR="00C91249" w:rsidRPr="00E025DA" w:rsidRDefault="00C91249" w:rsidP="008D2783">
            <w:pPr>
              <w:pStyle w:val="Table"/>
              <w:ind w:left="142" w:right="139"/>
            </w:pPr>
            <w:r>
              <w:t>#</w:t>
            </w:r>
          </w:p>
        </w:tc>
        <w:tc>
          <w:tcPr>
            <w:tcW w:w="1560"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tcPr>
          <w:p w14:paraId="32F5C594" w14:textId="77777777" w:rsidR="00C91249" w:rsidRPr="00E025DA" w:rsidRDefault="00C91249" w:rsidP="008D2783">
            <w:pPr>
              <w:pStyle w:val="Table"/>
              <w:ind w:left="142" w:right="139"/>
            </w:pPr>
            <w:r w:rsidRPr="00E025DA">
              <w:t>Variable</w:t>
            </w:r>
          </w:p>
        </w:tc>
        <w:tc>
          <w:tcPr>
            <w:tcW w:w="2955"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tcPr>
          <w:p w14:paraId="19A9A0A0" w14:textId="77777777" w:rsidR="00C91249" w:rsidRPr="00E025DA" w:rsidRDefault="00C91249" w:rsidP="008D2783">
            <w:pPr>
              <w:pStyle w:val="Table"/>
              <w:ind w:left="142" w:right="139"/>
            </w:pPr>
            <w:r w:rsidRPr="00E025DA">
              <w:t>Description</w:t>
            </w:r>
          </w:p>
        </w:tc>
        <w:tc>
          <w:tcPr>
            <w:tcW w:w="2745"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tcPr>
          <w:p w14:paraId="1B83D625" w14:textId="77777777" w:rsidR="00C91249" w:rsidRPr="00E025DA" w:rsidRDefault="00C91249" w:rsidP="008D2783">
            <w:pPr>
              <w:pStyle w:val="Table"/>
              <w:ind w:left="142" w:right="139"/>
            </w:pPr>
            <w:r w:rsidRPr="00E025DA">
              <w:t>Results</w:t>
            </w:r>
          </w:p>
        </w:tc>
      </w:tr>
      <w:tr w:rsidR="00C91249" w:rsidRPr="00037DEC" w14:paraId="4B01ADC4" w14:textId="77777777" w:rsidTr="008D2783">
        <w:trPr>
          <w:trHeight w:val="250"/>
          <w:jc w:val="center"/>
        </w:trPr>
        <w:tc>
          <w:tcPr>
            <w:tcW w:w="1134" w:type="dxa"/>
            <w:tcBorders>
              <w:top w:val="nil"/>
              <w:left w:val="nil"/>
              <w:bottom w:val="nil"/>
              <w:right w:val="nil"/>
            </w:tcBorders>
            <w:shd w:val="clear" w:color="auto" w:fill="FFFFFF"/>
            <w:tcMar>
              <w:top w:w="0" w:type="dxa"/>
              <w:left w:w="100" w:type="dxa"/>
              <w:bottom w:w="0" w:type="dxa"/>
              <w:right w:w="100" w:type="dxa"/>
            </w:tcMar>
          </w:tcPr>
          <w:p w14:paraId="425CD453" w14:textId="77777777" w:rsidR="00C91249" w:rsidRPr="00E025DA" w:rsidRDefault="00C91249" w:rsidP="008D2783">
            <w:pPr>
              <w:pStyle w:val="Table"/>
              <w:ind w:left="142" w:right="139"/>
            </w:pPr>
            <w:r w:rsidRPr="00E025DA">
              <w:t>I.</w:t>
            </w:r>
          </w:p>
        </w:tc>
        <w:tc>
          <w:tcPr>
            <w:tcW w:w="1560" w:type="dxa"/>
            <w:tcBorders>
              <w:top w:val="nil"/>
              <w:left w:val="nil"/>
              <w:bottom w:val="nil"/>
              <w:right w:val="nil"/>
            </w:tcBorders>
            <w:shd w:val="clear" w:color="auto" w:fill="FFFFFF"/>
            <w:tcMar>
              <w:top w:w="0" w:type="dxa"/>
              <w:left w:w="100" w:type="dxa"/>
              <w:bottom w:w="0" w:type="dxa"/>
              <w:right w:w="100" w:type="dxa"/>
            </w:tcMar>
          </w:tcPr>
          <w:p w14:paraId="7E4A46B8" w14:textId="77777777" w:rsidR="00C91249" w:rsidRPr="00E025DA" w:rsidRDefault="00C91249" w:rsidP="008D2783">
            <w:pPr>
              <w:pStyle w:val="Table"/>
              <w:ind w:left="142" w:right="139"/>
            </w:pPr>
            <w:r w:rsidRPr="00E025DA">
              <w:t>Cases</w:t>
            </w:r>
          </w:p>
        </w:tc>
        <w:tc>
          <w:tcPr>
            <w:tcW w:w="2955" w:type="dxa"/>
            <w:tcBorders>
              <w:top w:val="nil"/>
              <w:left w:val="nil"/>
              <w:bottom w:val="nil"/>
              <w:right w:val="nil"/>
            </w:tcBorders>
            <w:shd w:val="clear" w:color="auto" w:fill="FFFFFF"/>
            <w:tcMar>
              <w:top w:w="0" w:type="dxa"/>
              <w:left w:w="100" w:type="dxa"/>
              <w:bottom w:w="0" w:type="dxa"/>
              <w:right w:w="100" w:type="dxa"/>
            </w:tcMar>
          </w:tcPr>
          <w:p w14:paraId="0288077E" w14:textId="77777777" w:rsidR="00C91249" w:rsidRPr="00E025DA" w:rsidRDefault="00C91249" w:rsidP="008D2783">
            <w:pPr>
              <w:pStyle w:val="Table"/>
              <w:ind w:left="142" w:right="139"/>
            </w:pPr>
            <w:r w:rsidRPr="00E025DA">
              <w:t xml:space="preserve">Infectious </w:t>
            </w:r>
            <w:r>
              <w:t>Diseases</w:t>
            </w:r>
          </w:p>
        </w:tc>
        <w:tc>
          <w:tcPr>
            <w:tcW w:w="2745" w:type="dxa"/>
            <w:tcBorders>
              <w:top w:val="nil"/>
              <w:left w:val="nil"/>
              <w:bottom w:val="nil"/>
              <w:right w:val="nil"/>
            </w:tcBorders>
            <w:shd w:val="clear" w:color="auto" w:fill="FFFFFF"/>
            <w:tcMar>
              <w:top w:w="0" w:type="dxa"/>
              <w:left w:w="100" w:type="dxa"/>
              <w:bottom w:w="0" w:type="dxa"/>
              <w:right w:w="100" w:type="dxa"/>
            </w:tcMar>
          </w:tcPr>
          <w:p w14:paraId="37942FFC" w14:textId="77777777" w:rsidR="00C91249" w:rsidRPr="00E025DA" w:rsidRDefault="00C91249" w:rsidP="008D2783">
            <w:pPr>
              <w:pStyle w:val="Table"/>
              <w:ind w:left="142" w:right="139"/>
            </w:pPr>
            <w:r w:rsidRPr="00E025DA">
              <w:t xml:space="preserve"> </w:t>
            </w:r>
          </w:p>
        </w:tc>
      </w:tr>
      <w:tr w:rsidR="00C91249" w:rsidRPr="00037DEC" w14:paraId="1EA6154A" w14:textId="77777777" w:rsidTr="008D2783">
        <w:trPr>
          <w:trHeight w:val="145"/>
          <w:jc w:val="center"/>
        </w:trPr>
        <w:tc>
          <w:tcPr>
            <w:tcW w:w="1134" w:type="dxa"/>
            <w:tcBorders>
              <w:top w:val="nil"/>
              <w:left w:val="nil"/>
              <w:bottom w:val="nil"/>
              <w:right w:val="nil"/>
            </w:tcBorders>
            <w:shd w:val="clear" w:color="auto" w:fill="FFFFFF"/>
            <w:tcMar>
              <w:top w:w="0" w:type="dxa"/>
              <w:left w:w="100" w:type="dxa"/>
              <w:bottom w:w="0" w:type="dxa"/>
              <w:right w:w="100" w:type="dxa"/>
            </w:tcMar>
          </w:tcPr>
          <w:p w14:paraId="1A74132B" w14:textId="77777777" w:rsidR="00C91249" w:rsidRPr="00E025DA" w:rsidRDefault="00C91249" w:rsidP="008D2783">
            <w:pPr>
              <w:pStyle w:val="Table"/>
              <w:ind w:left="142" w:right="139"/>
            </w:pPr>
            <w:r w:rsidRPr="00E025DA">
              <w:t xml:space="preserve"> </w:t>
            </w:r>
          </w:p>
        </w:tc>
        <w:tc>
          <w:tcPr>
            <w:tcW w:w="1560" w:type="dxa"/>
            <w:tcBorders>
              <w:top w:val="nil"/>
              <w:left w:val="nil"/>
              <w:bottom w:val="nil"/>
              <w:right w:val="nil"/>
            </w:tcBorders>
            <w:shd w:val="clear" w:color="auto" w:fill="FFFFFF"/>
            <w:tcMar>
              <w:top w:w="0" w:type="dxa"/>
              <w:left w:w="100" w:type="dxa"/>
              <w:bottom w:w="0" w:type="dxa"/>
              <w:right w:w="100" w:type="dxa"/>
            </w:tcMar>
          </w:tcPr>
          <w:p w14:paraId="72101FBA" w14:textId="77777777" w:rsidR="00C91249" w:rsidRPr="00E025DA" w:rsidRDefault="00C91249" w:rsidP="008D2783">
            <w:pPr>
              <w:pStyle w:val="Table"/>
              <w:ind w:left="142" w:right="139"/>
            </w:pPr>
            <w:r w:rsidRPr="00E025DA">
              <w:t xml:space="preserve"> </w:t>
            </w:r>
          </w:p>
        </w:tc>
        <w:tc>
          <w:tcPr>
            <w:tcW w:w="2955" w:type="dxa"/>
            <w:tcBorders>
              <w:top w:val="nil"/>
              <w:left w:val="nil"/>
              <w:bottom w:val="nil"/>
              <w:right w:val="nil"/>
            </w:tcBorders>
            <w:shd w:val="clear" w:color="auto" w:fill="FFFFFF"/>
            <w:tcMar>
              <w:top w:w="0" w:type="dxa"/>
              <w:left w:w="100" w:type="dxa"/>
              <w:bottom w:w="0" w:type="dxa"/>
              <w:right w:w="100" w:type="dxa"/>
            </w:tcMar>
          </w:tcPr>
          <w:p w14:paraId="6F9E0ADE" w14:textId="77777777" w:rsidR="00C91249" w:rsidRPr="00E025DA" w:rsidRDefault="00C91249" w:rsidP="008D2783">
            <w:pPr>
              <w:pStyle w:val="Table"/>
              <w:ind w:left="142" w:right="139"/>
            </w:pPr>
            <w:r w:rsidRPr="00E025DA">
              <w:t>1. Positive</w:t>
            </w:r>
          </w:p>
        </w:tc>
        <w:tc>
          <w:tcPr>
            <w:tcW w:w="2745" w:type="dxa"/>
            <w:tcBorders>
              <w:top w:val="nil"/>
              <w:left w:val="nil"/>
              <w:bottom w:val="nil"/>
              <w:right w:val="nil"/>
            </w:tcBorders>
            <w:shd w:val="clear" w:color="auto" w:fill="FFFFFF"/>
            <w:tcMar>
              <w:top w:w="0" w:type="dxa"/>
              <w:left w:w="100" w:type="dxa"/>
              <w:bottom w:w="0" w:type="dxa"/>
              <w:right w:w="100" w:type="dxa"/>
            </w:tcMar>
          </w:tcPr>
          <w:p w14:paraId="1D13E0DC" w14:textId="77777777" w:rsidR="00C91249" w:rsidRPr="00E025DA" w:rsidRDefault="00C91249" w:rsidP="008D2783">
            <w:pPr>
              <w:pStyle w:val="Table"/>
              <w:ind w:left="142" w:right="139"/>
            </w:pPr>
            <w:r w:rsidRPr="00E025DA">
              <w:t>8/10 = 80%</w:t>
            </w:r>
          </w:p>
        </w:tc>
      </w:tr>
      <w:tr w:rsidR="00C91249" w:rsidRPr="00037DEC" w14:paraId="2781EA16" w14:textId="77777777" w:rsidTr="008D2783">
        <w:trPr>
          <w:trHeight w:val="192"/>
          <w:jc w:val="center"/>
        </w:trPr>
        <w:tc>
          <w:tcPr>
            <w:tcW w:w="1134" w:type="dxa"/>
            <w:tcBorders>
              <w:top w:val="nil"/>
              <w:left w:val="nil"/>
              <w:bottom w:val="nil"/>
              <w:right w:val="nil"/>
            </w:tcBorders>
            <w:shd w:val="clear" w:color="auto" w:fill="FFFFFF"/>
            <w:tcMar>
              <w:top w:w="0" w:type="dxa"/>
              <w:left w:w="100" w:type="dxa"/>
              <w:bottom w:w="0" w:type="dxa"/>
              <w:right w:w="100" w:type="dxa"/>
            </w:tcMar>
          </w:tcPr>
          <w:p w14:paraId="648B88A7" w14:textId="77777777" w:rsidR="00C91249" w:rsidRPr="00E025DA" w:rsidRDefault="00C91249" w:rsidP="008D2783">
            <w:pPr>
              <w:pStyle w:val="Table"/>
              <w:ind w:left="142" w:right="139"/>
            </w:pPr>
            <w:r w:rsidRPr="00E025DA">
              <w:t xml:space="preserve"> </w:t>
            </w:r>
          </w:p>
        </w:tc>
        <w:tc>
          <w:tcPr>
            <w:tcW w:w="1560" w:type="dxa"/>
            <w:tcBorders>
              <w:top w:val="nil"/>
              <w:left w:val="nil"/>
              <w:bottom w:val="nil"/>
              <w:right w:val="nil"/>
            </w:tcBorders>
            <w:shd w:val="clear" w:color="auto" w:fill="FFFFFF"/>
            <w:tcMar>
              <w:top w:w="0" w:type="dxa"/>
              <w:left w:w="100" w:type="dxa"/>
              <w:bottom w:w="0" w:type="dxa"/>
              <w:right w:w="100" w:type="dxa"/>
            </w:tcMar>
          </w:tcPr>
          <w:p w14:paraId="58066787" w14:textId="77777777" w:rsidR="00C91249" w:rsidRPr="00E025DA" w:rsidRDefault="00C91249" w:rsidP="008D2783">
            <w:pPr>
              <w:pStyle w:val="Table"/>
              <w:ind w:left="142" w:right="139"/>
            </w:pPr>
            <w:r w:rsidRPr="00E025DA">
              <w:t xml:space="preserve"> </w:t>
            </w:r>
          </w:p>
        </w:tc>
        <w:tc>
          <w:tcPr>
            <w:tcW w:w="2955" w:type="dxa"/>
            <w:tcBorders>
              <w:top w:val="nil"/>
              <w:left w:val="nil"/>
              <w:bottom w:val="single" w:sz="8" w:space="0" w:color="000000"/>
              <w:right w:val="nil"/>
            </w:tcBorders>
            <w:shd w:val="clear" w:color="auto" w:fill="FFFFFF"/>
            <w:tcMar>
              <w:top w:w="0" w:type="dxa"/>
              <w:left w:w="100" w:type="dxa"/>
              <w:bottom w:w="0" w:type="dxa"/>
              <w:right w:w="100" w:type="dxa"/>
            </w:tcMar>
          </w:tcPr>
          <w:p w14:paraId="08BE7F5C" w14:textId="77777777" w:rsidR="00C91249" w:rsidRPr="00E025DA" w:rsidRDefault="00C91249" w:rsidP="008D2783">
            <w:pPr>
              <w:pStyle w:val="Table"/>
              <w:ind w:left="142" w:right="139"/>
            </w:pPr>
            <w:r w:rsidRPr="00E025DA">
              <w:t>2. Negative</w:t>
            </w:r>
          </w:p>
        </w:tc>
        <w:tc>
          <w:tcPr>
            <w:tcW w:w="2745" w:type="dxa"/>
            <w:tcBorders>
              <w:top w:val="nil"/>
              <w:left w:val="nil"/>
              <w:bottom w:val="nil"/>
              <w:right w:val="nil"/>
            </w:tcBorders>
            <w:shd w:val="clear" w:color="auto" w:fill="FFFFFF"/>
            <w:tcMar>
              <w:top w:w="0" w:type="dxa"/>
              <w:left w:w="100" w:type="dxa"/>
              <w:bottom w:w="0" w:type="dxa"/>
              <w:right w:w="100" w:type="dxa"/>
            </w:tcMar>
          </w:tcPr>
          <w:p w14:paraId="0F28B3AF" w14:textId="77777777" w:rsidR="00C91249" w:rsidRPr="00E025DA" w:rsidRDefault="00C91249" w:rsidP="008D2783">
            <w:pPr>
              <w:pStyle w:val="Table"/>
              <w:ind w:left="142" w:right="139"/>
            </w:pPr>
            <w:r w:rsidRPr="00E025DA">
              <w:t>2/10 = 20%</w:t>
            </w:r>
          </w:p>
        </w:tc>
      </w:tr>
      <w:tr w:rsidR="00C91249" w:rsidRPr="00037DEC" w14:paraId="792DE43B" w14:textId="77777777" w:rsidTr="00F5773A">
        <w:trPr>
          <w:trHeight w:val="89"/>
          <w:jc w:val="center"/>
        </w:trPr>
        <w:tc>
          <w:tcPr>
            <w:tcW w:w="1134" w:type="dxa"/>
            <w:tcBorders>
              <w:top w:val="nil"/>
              <w:left w:val="nil"/>
              <w:bottom w:val="single" w:sz="8" w:space="0" w:color="000000"/>
              <w:right w:val="nil"/>
            </w:tcBorders>
            <w:shd w:val="clear" w:color="auto" w:fill="FFFFFF"/>
            <w:tcMar>
              <w:top w:w="0" w:type="dxa"/>
              <w:left w:w="100" w:type="dxa"/>
              <w:bottom w:w="0" w:type="dxa"/>
              <w:right w:w="100" w:type="dxa"/>
            </w:tcMar>
          </w:tcPr>
          <w:p w14:paraId="3DFE1998" w14:textId="77777777" w:rsidR="00C91249" w:rsidRPr="00E025DA" w:rsidRDefault="00C91249" w:rsidP="008D2783">
            <w:pPr>
              <w:pStyle w:val="Table"/>
              <w:ind w:left="142" w:right="139"/>
            </w:pPr>
            <w:r w:rsidRPr="00E025DA">
              <w:t xml:space="preserve"> </w:t>
            </w:r>
          </w:p>
        </w:tc>
        <w:tc>
          <w:tcPr>
            <w:tcW w:w="4515" w:type="dxa"/>
            <w:gridSpan w:val="2"/>
            <w:tcBorders>
              <w:top w:val="single" w:sz="8" w:space="0" w:color="000000"/>
              <w:left w:val="nil"/>
              <w:bottom w:val="single" w:sz="8" w:space="0" w:color="000000"/>
              <w:right w:val="nil"/>
            </w:tcBorders>
            <w:shd w:val="clear" w:color="auto" w:fill="FFFFFF"/>
            <w:tcMar>
              <w:top w:w="0" w:type="dxa"/>
              <w:left w:w="100" w:type="dxa"/>
              <w:bottom w:w="0" w:type="dxa"/>
              <w:right w:w="100" w:type="dxa"/>
            </w:tcMar>
          </w:tcPr>
          <w:p w14:paraId="5828C09F" w14:textId="77777777" w:rsidR="00C91249" w:rsidRPr="00E025DA" w:rsidRDefault="00C91249" w:rsidP="008D2783">
            <w:pPr>
              <w:pStyle w:val="Table"/>
              <w:ind w:left="142" w:right="139"/>
            </w:pPr>
            <w:r w:rsidRPr="00E025DA">
              <w:t xml:space="preserve">   Total</w:t>
            </w:r>
          </w:p>
        </w:tc>
        <w:tc>
          <w:tcPr>
            <w:tcW w:w="2745" w:type="dxa"/>
            <w:tcBorders>
              <w:top w:val="nil"/>
              <w:left w:val="nil"/>
              <w:bottom w:val="single" w:sz="8" w:space="0" w:color="000000"/>
              <w:right w:val="nil"/>
            </w:tcBorders>
            <w:shd w:val="clear" w:color="auto" w:fill="FFFFFF"/>
            <w:tcMar>
              <w:top w:w="0" w:type="dxa"/>
              <w:left w:w="100" w:type="dxa"/>
              <w:bottom w:w="0" w:type="dxa"/>
              <w:right w:w="100" w:type="dxa"/>
            </w:tcMar>
          </w:tcPr>
          <w:p w14:paraId="2E727CE3" w14:textId="77777777" w:rsidR="00C91249" w:rsidRPr="00E025DA" w:rsidRDefault="00C91249" w:rsidP="008D2783">
            <w:pPr>
              <w:pStyle w:val="Table"/>
              <w:ind w:left="142" w:right="139"/>
            </w:pPr>
            <w:r w:rsidRPr="00E025DA">
              <w:t>10 = 100%</w:t>
            </w:r>
          </w:p>
        </w:tc>
      </w:tr>
    </w:tbl>
    <w:p w14:paraId="147C53F4" w14:textId="5BD551D1" w:rsidR="00F5773A" w:rsidRDefault="00F5773A" w:rsidP="00F5773A">
      <w:pPr>
        <w:pStyle w:val="Captions"/>
      </w:pPr>
      <w:r>
        <w:t>(Source: An Example of Source. Year of Source)</w:t>
      </w:r>
    </w:p>
    <w:p w14:paraId="241F3BB1" w14:textId="77777777" w:rsidR="00A0381E" w:rsidRDefault="00A0381E" w:rsidP="00A0381E">
      <w:pPr>
        <w:rPr>
          <w:lang w:val="en-ID"/>
        </w:rPr>
      </w:pPr>
    </w:p>
    <w:p w14:paraId="50A94B90" w14:textId="441C808C" w:rsidR="00A73422" w:rsidRPr="00A73422" w:rsidRDefault="00A73422" w:rsidP="00A041E9">
      <w:pPr>
        <w:pStyle w:val="Heading2"/>
        <w:rPr>
          <w:lang w:val="en-ID"/>
        </w:rPr>
      </w:pPr>
      <w:r w:rsidRPr="00A73422">
        <w:rPr>
          <w:lang w:val="en-ID"/>
        </w:rPr>
        <w:lastRenderedPageBreak/>
        <w:t>Figures</w:t>
      </w:r>
    </w:p>
    <w:p w14:paraId="09C4BAB8" w14:textId="6E3DBAF4" w:rsidR="00A73422" w:rsidRDefault="00A73422" w:rsidP="00FC280A">
      <w:pPr>
        <w:tabs>
          <w:tab w:val="left" w:pos="567"/>
        </w:tabs>
        <w:ind w:left="142" w:right="142"/>
        <w:rPr>
          <w:lang w:val="en-ID"/>
        </w:rPr>
      </w:pPr>
      <w:r w:rsidRPr="00A73422">
        <w:rPr>
          <w:rFonts w:eastAsia="Arial" w:cs="Arial"/>
          <w:lang w:val="en-ID"/>
        </w:rPr>
        <w:t xml:space="preserve">Figures must be clear, relevant to the text, and include a descriptive caption. Each figure should be cited in the manuscript </w:t>
      </w:r>
      <w:r w:rsidR="00EB1213">
        <w:rPr>
          <w:lang w:val="en-ID"/>
        </w:rPr>
        <w:t xml:space="preserve">in the </w:t>
      </w:r>
      <w:r w:rsidR="00EB1213" w:rsidRPr="00D90C2D">
        <w:rPr>
          <w:lang w:val="en-ID"/>
        </w:rPr>
        <w:t>order they appear</w:t>
      </w:r>
      <w:r w:rsidR="00EB1213">
        <w:rPr>
          <w:lang w:val="en-ID"/>
        </w:rPr>
        <w:t xml:space="preserve"> </w:t>
      </w:r>
      <w:r w:rsidRPr="00A73422">
        <w:rPr>
          <w:rFonts w:eastAsia="Arial" w:cs="Arial"/>
          <w:lang w:val="en-ID"/>
        </w:rPr>
        <w:t>and submitted at a minimum resolution of 300 dpi.</w:t>
      </w:r>
      <w:r w:rsidR="005C2824" w:rsidRPr="00D90C2D">
        <w:rPr>
          <w:rFonts w:eastAsia="Arial" w:cs="Arial"/>
          <w:lang w:val="en-ID"/>
        </w:rPr>
        <w:t xml:space="preserve"> </w:t>
      </w:r>
      <w:r w:rsidR="005C2824">
        <w:rPr>
          <w:rFonts w:eastAsia="Arial" w:cs="Arial"/>
        </w:rPr>
        <w:t>C</w:t>
      </w:r>
      <w:r w:rsidR="005C2824" w:rsidRPr="005C2824">
        <w:rPr>
          <w:rFonts w:eastAsia="Arial" w:cs="Arial"/>
        </w:rPr>
        <w:t xml:space="preserve">aptions must be written in </w:t>
      </w:r>
      <w:r w:rsidR="00453C88">
        <w:rPr>
          <w:rFonts w:eastAsia="Arial" w:cs="Arial"/>
        </w:rPr>
        <w:t>Arial</w:t>
      </w:r>
      <w:r w:rsidR="005C2824" w:rsidRPr="005C2824">
        <w:rPr>
          <w:rFonts w:eastAsia="Arial" w:cs="Arial"/>
        </w:rPr>
        <w:t>, 10 pt, center-aligned</w:t>
      </w:r>
      <w:r w:rsidR="004F4699">
        <w:rPr>
          <w:rFonts w:eastAsia="Arial" w:cs="Arial"/>
        </w:rPr>
        <w:t xml:space="preserve"> (</w:t>
      </w:r>
      <w:r w:rsidR="00EB1213">
        <w:rPr>
          <w:rFonts w:eastAsia="Arial" w:cs="Arial"/>
        </w:rPr>
        <w:t>Styles:</w:t>
      </w:r>
      <w:r w:rsidR="004F4699">
        <w:rPr>
          <w:rFonts w:eastAsia="Arial" w:cs="Arial"/>
        </w:rPr>
        <w:t xml:space="preserve"> </w:t>
      </w:r>
      <w:r w:rsidR="0042686C">
        <w:rPr>
          <w:rFonts w:eastAsia="Arial" w:cs="Arial"/>
        </w:rPr>
        <w:t>Captions</w:t>
      </w:r>
      <w:r w:rsidR="004F4699">
        <w:rPr>
          <w:rFonts w:eastAsia="Arial" w:cs="Arial"/>
        </w:rPr>
        <w:t>)</w:t>
      </w:r>
      <w:r w:rsidR="005C2824" w:rsidRPr="005C2824">
        <w:rPr>
          <w:rFonts w:eastAsia="Arial" w:cs="Arial"/>
        </w:rPr>
        <w:t>.</w:t>
      </w:r>
      <w:r w:rsidR="00D90C2D">
        <w:rPr>
          <w:rFonts w:eastAsia="Arial" w:cs="Arial"/>
        </w:rPr>
        <w:t xml:space="preserve"> </w:t>
      </w:r>
      <w:r w:rsidR="0042686C">
        <w:rPr>
          <w:lang w:val="en-ID"/>
        </w:rPr>
        <w:t>Please w</w:t>
      </w:r>
      <w:r w:rsidR="008479C5">
        <w:rPr>
          <w:lang w:val="en-ID"/>
        </w:rPr>
        <w:t xml:space="preserve">rite the name of the </w:t>
      </w:r>
      <w:r w:rsidR="008479C5" w:rsidRPr="008479C5">
        <w:rPr>
          <w:lang w:val="en-ID"/>
        </w:rPr>
        <w:t>source below the figures</w:t>
      </w:r>
      <w:r w:rsidR="00D90C2D">
        <w:rPr>
          <w:lang w:val="en-ID"/>
        </w:rPr>
        <w:t>.</w:t>
      </w:r>
      <w:r w:rsidR="0042686C">
        <w:rPr>
          <w:lang w:val="en-ID"/>
        </w:rPr>
        <w:t xml:space="preserve"> Add a single space before and after the next paragraph.</w:t>
      </w:r>
    </w:p>
    <w:p w14:paraId="1ABAA173" w14:textId="77777777" w:rsidR="0042686C" w:rsidRDefault="0042686C" w:rsidP="00FC280A">
      <w:pPr>
        <w:tabs>
          <w:tab w:val="left" w:pos="567"/>
        </w:tabs>
        <w:ind w:left="142" w:right="142"/>
        <w:rPr>
          <w:rFonts w:eastAsia="Arial" w:cs="Arial"/>
        </w:rPr>
      </w:pPr>
    </w:p>
    <w:p w14:paraId="2AA64FFF" w14:textId="20D39709" w:rsidR="00D12775" w:rsidRDefault="002148D0" w:rsidP="00F52B0A">
      <w:pPr>
        <w:pBdr>
          <w:top w:val="nil"/>
          <w:left w:val="nil"/>
          <w:bottom w:val="nil"/>
          <w:right w:val="nil"/>
          <w:between w:val="nil"/>
        </w:pBdr>
        <w:ind w:left="0"/>
        <w:rPr>
          <w:color w:val="000000"/>
          <w:sz w:val="24"/>
        </w:rPr>
      </w:pPr>
      <w:r>
        <w:rPr>
          <w:noProof/>
        </w:rPr>
        <w:drawing>
          <wp:anchor distT="0" distB="0" distL="114300" distR="114300" simplePos="0" relativeHeight="251664384" behindDoc="0" locked="0" layoutInCell="1" allowOverlap="1" wp14:anchorId="42A89169" wp14:editId="70A0AD6E">
            <wp:simplePos x="0" y="0"/>
            <wp:positionH relativeFrom="column">
              <wp:posOffset>3403600</wp:posOffset>
            </wp:positionH>
            <wp:positionV relativeFrom="paragraph">
              <wp:posOffset>34506</wp:posOffset>
            </wp:positionV>
            <wp:extent cx="1863090" cy="1237615"/>
            <wp:effectExtent l="0" t="0" r="3810" b="635"/>
            <wp:wrapTopAndBottom/>
            <wp:docPr id="1372823411" name="Picture 3" descr="Farm Animals List, Facts, Pictures,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rm Animals List, Facts, Pictures, and Mo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3090" cy="1237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1C703CE" wp14:editId="53325EA3">
            <wp:simplePos x="0" y="0"/>
            <wp:positionH relativeFrom="column">
              <wp:posOffset>652145</wp:posOffset>
            </wp:positionH>
            <wp:positionV relativeFrom="paragraph">
              <wp:posOffset>26035</wp:posOffset>
            </wp:positionV>
            <wp:extent cx="1974850" cy="1234440"/>
            <wp:effectExtent l="0" t="0" r="6350" b="3810"/>
            <wp:wrapTopAndBottom/>
            <wp:docPr id="1018755880" name="Picture 2" descr="Introducing Dogs to Cats - American Humane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ducing Dogs to Cats - American Humane Societ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4850" cy="1234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2775">
        <w:rPr>
          <w:noProof/>
        </w:rPr>
        <mc:AlternateContent>
          <mc:Choice Requires="wps">
            <w:drawing>
              <wp:anchor distT="0" distB="0" distL="114300" distR="114300" simplePos="0" relativeHeight="251662336" behindDoc="0" locked="0" layoutInCell="1" hidden="0" allowOverlap="1" wp14:anchorId="3F4F401F" wp14:editId="5FE60B35">
                <wp:simplePos x="0" y="0"/>
                <wp:positionH relativeFrom="column">
                  <wp:posOffset>2895193</wp:posOffset>
                </wp:positionH>
                <wp:positionV relativeFrom="paragraph">
                  <wp:posOffset>431</wp:posOffset>
                </wp:positionV>
                <wp:extent cx="500332" cy="276046"/>
                <wp:effectExtent l="0" t="0" r="0" b="0"/>
                <wp:wrapNone/>
                <wp:docPr id="11" name="Rectangle 11"/>
                <wp:cNvGraphicFramePr/>
                <a:graphic xmlns:a="http://schemas.openxmlformats.org/drawingml/2006/main">
                  <a:graphicData uri="http://schemas.microsoft.com/office/word/2010/wordprocessingShape">
                    <wps:wsp>
                      <wps:cNvSpPr/>
                      <wps:spPr>
                        <a:xfrm>
                          <a:off x="0" y="0"/>
                          <a:ext cx="500332" cy="276046"/>
                        </a:xfrm>
                        <a:prstGeom prst="rect">
                          <a:avLst/>
                        </a:prstGeom>
                        <a:solidFill>
                          <a:schemeClr val="lt1"/>
                        </a:solidFill>
                        <a:ln>
                          <a:noFill/>
                        </a:ln>
                      </wps:spPr>
                      <wps:txbx>
                        <w:txbxContent>
                          <w:p w14:paraId="2B6E49B2" w14:textId="77777777" w:rsidR="00D12775" w:rsidRDefault="00D12775" w:rsidP="00D12775">
                            <w:pPr>
                              <w:textDirection w:val="btLr"/>
                            </w:pPr>
                            <w:r>
                              <w:rPr>
                                <w:rFonts w:ascii="Cambria" w:eastAsia="Cambria" w:hAnsi="Cambria" w:cs="Cambria"/>
                                <w:color w:val="000000"/>
                                <w:sz w:val="20"/>
                              </w:rPr>
                              <w:t>b</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F4F401F" id="Rectangle 11" o:spid="_x0000_s1026" style="position:absolute;left:0;text-align:left;margin-left:227.95pt;margin-top:.05pt;width:39.4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" fillcolor="white [3201]" stroked="f">
                <v:textbox inset="2.53958mm,1.2694mm,2.53958mm,1.2694mm">
                  <w:txbxContent>
                    <w:p w14:paraId="2B6E49B2" w14:textId="77777777" w:rsidR="00D12775" w:rsidRDefault="00D12775" w:rsidP="00D12775">
                      <w:pPr>
                        <w:textDirection w:val="btLr"/>
                      </w:pPr>
                      <w:r>
                        <w:rPr>
                          <w:rFonts w:ascii="Cambria" w:eastAsia="Cambria" w:hAnsi="Cambria" w:cs="Cambria"/>
                          <w:color w:val="000000"/>
                          <w:sz w:val="20"/>
                        </w:rPr>
                        <w:t>b</w:t>
                      </w:r>
                    </w:p>
                  </w:txbxContent>
                </v:textbox>
              </v:rect>
            </w:pict>
          </mc:Fallback>
        </mc:AlternateContent>
      </w:r>
      <w:r w:rsidR="00D12775">
        <w:rPr>
          <w:noProof/>
        </w:rPr>
        <mc:AlternateContent>
          <mc:Choice Requires="wps">
            <w:drawing>
              <wp:anchor distT="0" distB="0" distL="114300" distR="114300" simplePos="0" relativeHeight="251661312" behindDoc="0" locked="0" layoutInCell="1" hidden="0" allowOverlap="1" wp14:anchorId="6FF7B00E" wp14:editId="2D6A322A">
                <wp:simplePos x="0" y="0"/>
                <wp:positionH relativeFrom="column">
                  <wp:posOffset>143366</wp:posOffset>
                </wp:positionH>
                <wp:positionV relativeFrom="paragraph">
                  <wp:posOffset>431</wp:posOffset>
                </wp:positionV>
                <wp:extent cx="448574" cy="224287"/>
                <wp:effectExtent l="0" t="0" r="8890" b="4445"/>
                <wp:wrapNone/>
                <wp:docPr id="10" name="Rectangle 10"/>
                <wp:cNvGraphicFramePr/>
                <a:graphic xmlns:a="http://schemas.openxmlformats.org/drawingml/2006/main">
                  <a:graphicData uri="http://schemas.microsoft.com/office/word/2010/wordprocessingShape">
                    <wps:wsp>
                      <wps:cNvSpPr/>
                      <wps:spPr>
                        <a:xfrm>
                          <a:off x="0" y="0"/>
                          <a:ext cx="448574" cy="224287"/>
                        </a:xfrm>
                        <a:prstGeom prst="rect">
                          <a:avLst/>
                        </a:prstGeom>
                        <a:solidFill>
                          <a:schemeClr val="lt1"/>
                        </a:solidFill>
                        <a:ln>
                          <a:noFill/>
                        </a:ln>
                      </wps:spPr>
                      <wps:txbx>
                        <w:txbxContent>
                          <w:p w14:paraId="23E1E080" w14:textId="77777777" w:rsidR="00D12775" w:rsidRDefault="00D12775" w:rsidP="00D12775">
                            <w:pPr>
                              <w:textDirection w:val="btLr"/>
                            </w:pPr>
                            <w:r>
                              <w:rPr>
                                <w:rFonts w:ascii="Cambria" w:eastAsia="Cambria" w:hAnsi="Cambria" w:cs="Cambria"/>
                                <w:color w:val="000000"/>
                                <w:sz w:val="20"/>
                              </w:rPr>
                              <w:t>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FF7B00E" id="Rectangle 10" o:spid="_x0000_s1027" style="position:absolute;left:0;text-align:left;margin-left:11.3pt;margin-top:.05pt;width:35.3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" fillcolor="white [3201]" stroked="f">
                <v:textbox inset="2.53958mm,1.2694mm,2.53958mm,1.2694mm">
                  <w:txbxContent>
                    <w:p w14:paraId="23E1E080" w14:textId="77777777" w:rsidR="00D12775" w:rsidRDefault="00D12775" w:rsidP="00D12775">
                      <w:pPr>
                        <w:textDirection w:val="btLr"/>
                      </w:pPr>
                      <w:r>
                        <w:rPr>
                          <w:rFonts w:ascii="Cambria" w:eastAsia="Cambria" w:hAnsi="Cambria" w:cs="Cambria"/>
                          <w:color w:val="000000"/>
                          <w:sz w:val="20"/>
                        </w:rPr>
                        <w:t>a</w:t>
                      </w:r>
                    </w:p>
                  </w:txbxContent>
                </v:textbox>
              </v:rect>
            </w:pict>
          </mc:Fallback>
        </mc:AlternateContent>
      </w:r>
    </w:p>
    <w:p w14:paraId="4957A7D4" w14:textId="0608F80D" w:rsidR="00D12775" w:rsidRDefault="00D12775" w:rsidP="00D12775">
      <w:pPr>
        <w:pStyle w:val="Captions"/>
      </w:pPr>
      <w:r>
        <w:t>Figure 1</w:t>
      </w:r>
      <w:r w:rsidR="0042686C">
        <w:t>.</w:t>
      </w:r>
      <w:r>
        <w:t xml:space="preserve"> (a) first picture; (b) second picture</w:t>
      </w:r>
    </w:p>
    <w:p w14:paraId="217E41A1" w14:textId="157B07EA" w:rsidR="005C2824" w:rsidRDefault="00D12775" w:rsidP="00D12775">
      <w:pPr>
        <w:pStyle w:val="Captions"/>
      </w:pPr>
      <w:r>
        <w:t>(Source: An Example of Source</w:t>
      </w:r>
      <w:r w:rsidR="00270052">
        <w:t>,</w:t>
      </w:r>
      <w:r>
        <w:t xml:space="preserve"> Year of Source</w:t>
      </w:r>
      <w:r w:rsidR="002148D0">
        <w:t>)</w:t>
      </w:r>
    </w:p>
    <w:p w14:paraId="5A3ACD8F" w14:textId="77777777" w:rsidR="004953DB" w:rsidRDefault="004953DB" w:rsidP="00FC280A">
      <w:pPr>
        <w:tabs>
          <w:tab w:val="left" w:pos="567"/>
        </w:tabs>
        <w:ind w:left="142" w:right="142"/>
        <w:rPr>
          <w:rFonts w:eastAsia="Arial" w:cs="Arial"/>
        </w:rPr>
      </w:pPr>
    </w:p>
    <w:p w14:paraId="103746C6" w14:textId="3F66B14E" w:rsidR="00A041E9" w:rsidRDefault="00A041E9" w:rsidP="0042686C">
      <w:pPr>
        <w:pStyle w:val="Heading3"/>
      </w:pPr>
      <w:r>
        <w:t>Equations</w:t>
      </w:r>
    </w:p>
    <w:p w14:paraId="13AC290D" w14:textId="1273D057" w:rsidR="00A041E9" w:rsidRDefault="00261FE7" w:rsidP="00FC280A">
      <w:pPr>
        <w:tabs>
          <w:tab w:val="left" w:pos="567"/>
        </w:tabs>
        <w:ind w:left="142" w:right="142"/>
        <w:rPr>
          <w:rFonts w:eastAsia="Arial" w:cs="Arial"/>
        </w:rPr>
      </w:pPr>
      <w:r>
        <w:rPr>
          <w:rFonts w:eastAsia="Arial" w:cs="Arial"/>
        </w:rPr>
        <w:t xml:space="preserve">Equations should </w:t>
      </w:r>
      <w:r w:rsidR="00EE1E8B">
        <w:rPr>
          <w:rFonts w:eastAsia="Arial" w:cs="Arial"/>
        </w:rPr>
        <w:t xml:space="preserve">be numbered </w:t>
      </w:r>
      <w:r w:rsidR="003A1B90" w:rsidRPr="003A1B90">
        <w:rPr>
          <w:rFonts w:eastAsia="Arial" w:cs="Arial"/>
        </w:rPr>
        <w:t>consecutively throughout the manuscrip</w:t>
      </w:r>
      <w:r w:rsidR="003A1B90">
        <w:rPr>
          <w:rFonts w:eastAsia="Arial" w:cs="Arial"/>
        </w:rPr>
        <w:t xml:space="preserve">t. </w:t>
      </w:r>
      <w:r w:rsidR="00A041E9" w:rsidRPr="00A041E9">
        <w:rPr>
          <w:rFonts w:eastAsia="Arial" w:cs="Arial"/>
        </w:rPr>
        <w:t>Use the equation editor or MathType for equations</w:t>
      </w:r>
      <w:r w:rsidR="0042686C">
        <w:rPr>
          <w:rFonts w:eastAsia="Arial" w:cs="Arial"/>
        </w:rPr>
        <w:t>, and they</w:t>
      </w:r>
      <w:r w:rsidR="00697578">
        <w:rPr>
          <w:rFonts w:eastAsia="Arial" w:cs="Arial"/>
        </w:rPr>
        <w:t xml:space="preserve"> should be </w:t>
      </w:r>
      <w:r w:rsidR="00AA4660">
        <w:rPr>
          <w:rFonts w:eastAsia="Arial" w:cs="Arial"/>
        </w:rPr>
        <w:t xml:space="preserve">centered </w:t>
      </w:r>
      <w:r w:rsidR="00A661A6">
        <w:rPr>
          <w:rFonts w:eastAsia="Arial" w:cs="Arial"/>
        </w:rPr>
        <w:t>and</w:t>
      </w:r>
      <w:r w:rsidR="000B4D90">
        <w:rPr>
          <w:rFonts w:eastAsia="Arial" w:cs="Arial"/>
        </w:rPr>
        <w:t xml:space="preserve"> numbered</w:t>
      </w:r>
      <w:r w:rsidR="00A041E9" w:rsidRPr="00A041E9">
        <w:rPr>
          <w:rFonts w:eastAsia="Arial" w:cs="Arial"/>
        </w:rPr>
        <w:t>.</w:t>
      </w:r>
    </w:p>
    <w:p w14:paraId="17D4A046" w14:textId="77777777" w:rsidR="00A041E9" w:rsidRDefault="00A041E9" w:rsidP="00FC280A">
      <w:pPr>
        <w:tabs>
          <w:tab w:val="left" w:pos="567"/>
        </w:tabs>
        <w:ind w:left="142" w:right="142"/>
        <w:rPr>
          <w:rFonts w:eastAsia="Arial" w:cs="Arial"/>
        </w:rPr>
      </w:pPr>
    </w:p>
    <w:p w14:paraId="0B5D2E24" w14:textId="103F81CE" w:rsidR="00440FDE" w:rsidRPr="00814752" w:rsidRDefault="00604F08" w:rsidP="0042686C">
      <w:pPr>
        <w:pStyle w:val="Heading2"/>
      </w:pPr>
      <w:bookmarkStart w:id="8" w:name="_heading=h.v1fp2w5en68j" w:colFirst="0" w:colLast="0"/>
      <w:bookmarkStart w:id="9" w:name="_heading=h.o8lv08sroh5g" w:colFirst="0" w:colLast="0"/>
      <w:bookmarkEnd w:id="8"/>
      <w:bookmarkEnd w:id="9"/>
      <w:r w:rsidRPr="00814752">
        <w:t>Conclusion</w:t>
      </w:r>
    </w:p>
    <w:p w14:paraId="0B5D2E25" w14:textId="47CE56B8" w:rsidR="00440FDE" w:rsidRPr="009B00E3" w:rsidRDefault="005C17B5" w:rsidP="00AF0A26">
      <w:bookmarkStart w:id="10" w:name="_heading=h.2ez8coummcde" w:colFirst="0" w:colLast="0"/>
      <w:bookmarkEnd w:id="10"/>
      <w:r>
        <w:t xml:space="preserve">The conclusion should </w:t>
      </w:r>
      <w:r w:rsidR="00363047">
        <w:t xml:space="preserve">highlight the key results and </w:t>
      </w:r>
      <w:r>
        <w:t>include a description that addresses the research objectives</w:t>
      </w:r>
      <w:r w:rsidR="00604F08" w:rsidRPr="009B00E3">
        <w:t>. Provide a clear and concise conclusion. Do not repeat the Abstract or simply describe the results of the research.</w:t>
      </w:r>
      <w:r w:rsidR="00ED5365">
        <w:t xml:space="preserve"> </w:t>
      </w:r>
      <w:r w:rsidR="00C23293" w:rsidRPr="00C23293">
        <w:t xml:space="preserve">Authors are encouraged to outline the </w:t>
      </w:r>
      <w:r w:rsidR="00B55948">
        <w:t xml:space="preserve">theoretical and </w:t>
      </w:r>
      <w:r w:rsidR="00C23293" w:rsidRPr="00C23293">
        <w:t>practical implications of the findings, acknowledge the study’s limitations, and offer recommendations or directions for future research.</w:t>
      </w:r>
    </w:p>
    <w:p w14:paraId="3244EB9E" w14:textId="77777777" w:rsidR="002F39DE" w:rsidRDefault="002F39DE" w:rsidP="00BE2781">
      <w:pPr>
        <w:pBdr>
          <w:top w:val="nil"/>
          <w:left w:val="nil"/>
          <w:bottom w:val="nil"/>
          <w:right w:val="nil"/>
          <w:between w:val="nil"/>
        </w:pBdr>
        <w:tabs>
          <w:tab w:val="left" w:pos="567"/>
        </w:tabs>
        <w:ind w:left="142" w:right="139"/>
        <w:rPr>
          <w:rFonts w:eastAsia="Arial" w:cs="Arial"/>
          <w:b/>
          <w:bCs/>
        </w:rPr>
      </w:pPr>
      <w:bookmarkStart w:id="11" w:name="_heading=h.oze6g1vwzjw2" w:colFirst="0" w:colLast="0"/>
      <w:bookmarkEnd w:id="11"/>
    </w:p>
    <w:p w14:paraId="0B5D2E2A" w14:textId="7AFA6116" w:rsidR="00440FDE" w:rsidRDefault="00604F08" w:rsidP="0042686C">
      <w:pPr>
        <w:pStyle w:val="Heading2"/>
      </w:pPr>
      <w:bookmarkStart w:id="12" w:name="_heading=h.kf4z8ztlcfwg" w:colFirst="0" w:colLast="0"/>
      <w:bookmarkEnd w:id="12"/>
      <w:r w:rsidRPr="00814752">
        <w:t>Reference</w:t>
      </w:r>
      <w:r w:rsidR="000236DA">
        <w:t xml:space="preserve"> </w:t>
      </w:r>
    </w:p>
    <w:p w14:paraId="33B70B37" w14:textId="79FBE09C" w:rsidR="003D1807" w:rsidRDefault="0025185D" w:rsidP="003D1807">
      <w:r>
        <w:t>R</w:t>
      </w:r>
      <w:r w:rsidR="003D1807" w:rsidRPr="003D1807">
        <w:t>eferences should be in APA style</w:t>
      </w:r>
      <w:r w:rsidR="00D62BA3">
        <w:t xml:space="preserve"> and constructed using</w:t>
      </w:r>
      <w:r w:rsidR="003D1807" w:rsidRPr="003D1807">
        <w:t xml:space="preserve"> Mendeley. For more information, please check </w:t>
      </w:r>
      <w:hyperlink r:id="rId11" w:history="1">
        <w:r w:rsidR="003D1807" w:rsidRPr="00F82FCC">
          <w:rPr>
            <w:rStyle w:val="Hyperlink"/>
          </w:rPr>
          <w:t>https://open.mendeley.com/use-citation-style/apa</w:t>
        </w:r>
      </w:hyperlink>
    </w:p>
    <w:p w14:paraId="0B5D2E2B" w14:textId="77777777" w:rsidR="00440FDE" w:rsidRPr="009B00E3" w:rsidRDefault="00604F08" w:rsidP="00BE2781">
      <w:pPr>
        <w:tabs>
          <w:tab w:val="left" w:pos="567"/>
        </w:tabs>
        <w:ind w:left="142" w:right="139"/>
        <w:rPr>
          <w:rFonts w:eastAsia="Arial" w:cs="Arial"/>
          <w:i/>
        </w:rPr>
      </w:pPr>
      <w:r w:rsidRPr="009B00E3">
        <w:rPr>
          <w:rFonts w:eastAsia="Arial" w:cs="Arial"/>
          <w:i/>
        </w:rPr>
        <w:t>Books with an author:</w:t>
      </w:r>
    </w:p>
    <w:p w14:paraId="0B5D2E2C" w14:textId="7C240227" w:rsidR="00440FDE" w:rsidRPr="009B00E3" w:rsidRDefault="00604F08" w:rsidP="00107AA5">
      <w:pPr>
        <w:pStyle w:val="Referencebody"/>
      </w:pPr>
      <w:r w:rsidRPr="009B00E3">
        <w:t xml:space="preserve">Khabib, A.N. </w:t>
      </w:r>
      <w:r w:rsidR="0025185D">
        <w:t>(</w:t>
      </w:r>
      <w:r w:rsidRPr="009B00E3">
        <w:t>2002</w:t>
      </w:r>
      <w:r w:rsidR="0025185D">
        <w:t>)</w:t>
      </w:r>
      <w:r w:rsidRPr="009B00E3">
        <w:t xml:space="preserve">. </w:t>
      </w:r>
      <w:r w:rsidRPr="009B00E3">
        <w:rPr>
          <w:i/>
        </w:rPr>
        <w:t>Membudidayakan Sapi Bali</w:t>
      </w:r>
      <w:r w:rsidRPr="009B00E3">
        <w:t>. Media Pustaka, Jakarta.</w:t>
      </w:r>
    </w:p>
    <w:p w14:paraId="0B5D2E2D" w14:textId="77777777" w:rsidR="00440FDE" w:rsidRPr="009B00E3" w:rsidRDefault="00604F08" w:rsidP="00BE2781">
      <w:pPr>
        <w:tabs>
          <w:tab w:val="left" w:pos="567"/>
        </w:tabs>
        <w:ind w:left="142" w:right="139"/>
        <w:rPr>
          <w:rFonts w:eastAsia="Arial" w:cs="Arial"/>
          <w:i/>
        </w:rPr>
      </w:pPr>
      <w:r w:rsidRPr="009B00E3">
        <w:rPr>
          <w:rFonts w:eastAsia="Arial" w:cs="Arial"/>
          <w:i/>
        </w:rPr>
        <w:lastRenderedPageBreak/>
        <w:t xml:space="preserve"> </w:t>
      </w:r>
    </w:p>
    <w:p w14:paraId="0B5D2E2E" w14:textId="77777777" w:rsidR="00440FDE" w:rsidRPr="009B00E3" w:rsidRDefault="00604F08" w:rsidP="00BE2781">
      <w:pPr>
        <w:tabs>
          <w:tab w:val="left" w:pos="567"/>
        </w:tabs>
        <w:ind w:left="142" w:right="139"/>
        <w:rPr>
          <w:rFonts w:eastAsia="Arial" w:cs="Arial"/>
          <w:i/>
        </w:rPr>
      </w:pPr>
      <w:r w:rsidRPr="009B00E3">
        <w:rPr>
          <w:rFonts w:eastAsia="Arial" w:cs="Arial"/>
          <w:i/>
        </w:rPr>
        <w:t>Books with an editor:</w:t>
      </w:r>
    </w:p>
    <w:p w14:paraId="0B5D2E2F" w14:textId="13400839" w:rsidR="00440FDE" w:rsidRPr="009B00E3" w:rsidRDefault="00604F08" w:rsidP="00107AA5">
      <w:pPr>
        <w:pStyle w:val="Referencebody"/>
      </w:pPr>
      <w:r w:rsidRPr="009B00E3">
        <w:t xml:space="preserve">McGregor, C. </w:t>
      </w:r>
      <w:r w:rsidR="0025185D">
        <w:t>(2016)</w:t>
      </w:r>
      <w:r w:rsidRPr="009B00E3">
        <w:t>. One Health: science, politics and zoonotic disease in Ireland. Routledge.</w:t>
      </w:r>
    </w:p>
    <w:p w14:paraId="0B5D2E30" w14:textId="77777777" w:rsidR="00440FDE" w:rsidRPr="009B00E3" w:rsidRDefault="00604F08" w:rsidP="00BE2781">
      <w:pPr>
        <w:tabs>
          <w:tab w:val="left" w:pos="567"/>
        </w:tabs>
        <w:ind w:left="142" w:right="139"/>
        <w:rPr>
          <w:rFonts w:eastAsia="Arial" w:cs="Arial"/>
          <w:i/>
        </w:rPr>
      </w:pPr>
      <w:r w:rsidRPr="009B00E3">
        <w:rPr>
          <w:rFonts w:eastAsia="Arial" w:cs="Arial"/>
          <w:i/>
        </w:rPr>
        <w:t xml:space="preserve"> </w:t>
      </w:r>
    </w:p>
    <w:p w14:paraId="0B5D2E31" w14:textId="77777777" w:rsidR="00440FDE" w:rsidRPr="009B00E3" w:rsidRDefault="00604F08" w:rsidP="00BE2781">
      <w:pPr>
        <w:tabs>
          <w:tab w:val="left" w:pos="567"/>
        </w:tabs>
        <w:ind w:left="142" w:right="139"/>
        <w:rPr>
          <w:rFonts w:eastAsia="Arial" w:cs="Arial"/>
          <w:i/>
        </w:rPr>
      </w:pPr>
      <w:r w:rsidRPr="009B00E3">
        <w:rPr>
          <w:rFonts w:eastAsia="Arial" w:cs="Arial"/>
          <w:i/>
        </w:rPr>
        <w:t>Journal articles:</w:t>
      </w:r>
    </w:p>
    <w:p w14:paraId="0B5D2E32" w14:textId="67A56973" w:rsidR="00440FDE" w:rsidRPr="009B00E3" w:rsidRDefault="00604F08" w:rsidP="00107AA5">
      <w:pPr>
        <w:pStyle w:val="Referencebody"/>
        <w:rPr>
          <w:highlight w:val="white"/>
        </w:rPr>
      </w:pPr>
      <w:r w:rsidRPr="009B00E3">
        <w:rPr>
          <w:highlight w:val="white"/>
        </w:rPr>
        <w:t xml:space="preserve">Poirier, D., Ferguson, T., </w:t>
      </w:r>
      <w:r w:rsidR="0025185D">
        <w:rPr>
          <w:highlight w:val="white"/>
        </w:rPr>
        <w:t>&amp;</w:t>
      </w:r>
      <w:r w:rsidRPr="009B00E3">
        <w:rPr>
          <w:highlight w:val="white"/>
        </w:rPr>
        <w:t xml:space="preserve"> Hooker, D. </w:t>
      </w:r>
      <w:r w:rsidR="0025185D">
        <w:rPr>
          <w:highlight w:val="white"/>
        </w:rPr>
        <w:t>(2009)</w:t>
      </w:r>
      <w:r w:rsidRPr="009B00E3">
        <w:rPr>
          <w:highlight w:val="white"/>
        </w:rPr>
        <w:t xml:space="preserve">. Risk of importing zoonotic diseases through wildlife trade, United States. </w:t>
      </w:r>
      <w:r w:rsidRPr="009B00E3">
        <w:rPr>
          <w:i/>
          <w:highlight w:val="white"/>
        </w:rPr>
        <w:t>Jurnal Riset Veterinary Indonesia</w:t>
      </w:r>
      <w:r w:rsidRPr="009B00E3">
        <w:rPr>
          <w:highlight w:val="white"/>
        </w:rPr>
        <w:t>, 15(11), 1721.</w:t>
      </w:r>
    </w:p>
    <w:p w14:paraId="0B5D2E33" w14:textId="77777777" w:rsidR="00440FDE" w:rsidRPr="009B00E3" w:rsidRDefault="00604F08" w:rsidP="00BE2781">
      <w:pPr>
        <w:tabs>
          <w:tab w:val="left" w:pos="567"/>
        </w:tabs>
        <w:ind w:left="142" w:right="139"/>
        <w:rPr>
          <w:rFonts w:eastAsia="Arial" w:cs="Arial"/>
          <w:i/>
        </w:rPr>
      </w:pPr>
      <w:r w:rsidRPr="009B00E3">
        <w:rPr>
          <w:rFonts w:eastAsia="Arial" w:cs="Arial"/>
          <w:i/>
        </w:rPr>
        <w:t xml:space="preserve"> </w:t>
      </w:r>
    </w:p>
    <w:p w14:paraId="0B5D2E34" w14:textId="7D418F1E" w:rsidR="00440FDE" w:rsidRPr="009B00E3" w:rsidRDefault="00604F08" w:rsidP="00BE2781">
      <w:pPr>
        <w:tabs>
          <w:tab w:val="left" w:pos="567"/>
        </w:tabs>
        <w:ind w:left="142" w:right="139"/>
        <w:rPr>
          <w:rFonts w:eastAsia="Arial" w:cs="Arial"/>
          <w:i/>
        </w:rPr>
      </w:pPr>
      <w:r w:rsidRPr="009B00E3">
        <w:rPr>
          <w:rFonts w:eastAsia="Arial" w:cs="Arial"/>
          <w:i/>
        </w:rPr>
        <w:t>World Wide Web:</w:t>
      </w:r>
    </w:p>
    <w:p w14:paraId="30360F71" w14:textId="43E9ACFA" w:rsidR="005D0575" w:rsidRDefault="005D0575" w:rsidP="00D3045E">
      <w:pPr>
        <w:pStyle w:val="Referencebody"/>
      </w:pPr>
      <w:r w:rsidRPr="005D0575">
        <w:t>IPB University. (2025). IPB University Expert Warns of Latent Danger of Feral Cat Population Explosion in Jakarta. IPB University-News Research and Expertise. https://www.ipb.ac.id/news/index/2025/02/ipb-university-expert-warns-of-latent-danger-of-feral-cat-population-explosion-in-jakarta/</w:t>
      </w:r>
      <w:r w:rsidR="00D62BA3">
        <w:t xml:space="preserve"> </w:t>
      </w:r>
      <w:r w:rsidR="00D62BA3" w:rsidRPr="009B00E3">
        <w:t>[Accessed March 28, 2020]</w:t>
      </w:r>
    </w:p>
    <w:p w14:paraId="0B5D2E35" w14:textId="2F7BE032" w:rsidR="00440FDE" w:rsidRPr="009B00E3" w:rsidRDefault="00604F08" w:rsidP="00D3045E">
      <w:pPr>
        <w:pStyle w:val="Referencebody"/>
      </w:pPr>
      <w:r w:rsidRPr="009B00E3">
        <w:t xml:space="preserve">OIE. </w:t>
      </w:r>
      <w:r w:rsidR="0025185D">
        <w:t>(</w:t>
      </w:r>
      <w:r w:rsidRPr="009B00E3">
        <w:t>2018</w:t>
      </w:r>
      <w:r w:rsidR="0025185D">
        <w:t>)</w:t>
      </w:r>
      <w:r w:rsidRPr="009B00E3">
        <w:t xml:space="preserve">. </w:t>
      </w:r>
      <w:r w:rsidRPr="009B00E3">
        <w:rPr>
          <w:i/>
        </w:rPr>
        <w:t>Animal Welfare</w:t>
      </w:r>
      <w:r w:rsidRPr="009B00E3">
        <w:t>. https://www.oie.int/en/animal-welfare/animal-welfare-at-a-glance/  [Accessed March 28, 2020].</w:t>
      </w:r>
    </w:p>
    <w:p w14:paraId="7CE2251F" w14:textId="77777777" w:rsidR="00C23293" w:rsidRDefault="00C23293" w:rsidP="00BE2781">
      <w:pPr>
        <w:tabs>
          <w:tab w:val="left" w:pos="567"/>
        </w:tabs>
        <w:spacing w:line="240" w:lineRule="auto"/>
        <w:ind w:left="142" w:right="139"/>
        <w:rPr>
          <w:rFonts w:eastAsia="Arial" w:cs="Arial"/>
        </w:rPr>
      </w:pPr>
    </w:p>
    <w:p w14:paraId="19D59735" w14:textId="45C28E71" w:rsidR="000353D6" w:rsidRPr="00037DEC" w:rsidRDefault="003238D8" w:rsidP="003238D8">
      <w:pPr>
        <w:tabs>
          <w:tab w:val="left" w:pos="567"/>
        </w:tabs>
        <w:spacing w:line="240" w:lineRule="auto"/>
        <w:ind w:left="142" w:right="139"/>
        <w:jc w:val="right"/>
        <w:rPr>
          <w:rFonts w:eastAsia="Arial" w:cs="Arial"/>
        </w:rPr>
      </w:pPr>
      <w:r>
        <w:rPr>
          <w:rFonts w:eastAsia="Arial" w:cs="Arial"/>
          <w:sz w:val="20"/>
          <w:szCs w:val="20"/>
        </w:rPr>
        <w:t>Copyright Template Anonymized Manuscript © 2026 AJAWEL. All rights reserved.</w:t>
      </w:r>
    </w:p>
    <w:sectPr w:rsidR="000353D6" w:rsidRPr="00037DEC" w:rsidSect="000A665A">
      <w:headerReference w:type="default" r:id="rId12"/>
      <w:footerReference w:type="default" r:id="rId13"/>
      <w:pgSz w:w="11906" w:h="16838"/>
      <w:pgMar w:top="2268" w:right="1418" w:bottom="2240" w:left="1560" w:header="0" w:footer="1286"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52A4" w14:textId="77777777" w:rsidR="002F3C96" w:rsidRDefault="002F3C96">
      <w:pPr>
        <w:spacing w:line="240" w:lineRule="auto"/>
      </w:pPr>
      <w:r>
        <w:separator/>
      </w:r>
    </w:p>
  </w:endnote>
  <w:endnote w:type="continuationSeparator" w:id="0">
    <w:p w14:paraId="5F3D8AC4" w14:textId="77777777" w:rsidR="002F3C96" w:rsidRDefault="002F3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836779"/>
      <w:docPartObj>
        <w:docPartGallery w:val="Page Numbers (Bottom of Page)"/>
        <w:docPartUnique/>
      </w:docPartObj>
    </w:sdtPr>
    <w:sdtEndPr>
      <w:rPr>
        <w:noProof/>
      </w:rPr>
    </w:sdtEndPr>
    <w:sdtContent>
      <w:p w14:paraId="065239CD" w14:textId="27BE8B2A" w:rsidR="008753BD" w:rsidRDefault="008753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5D2E3A" w14:textId="77777777" w:rsidR="00440FDE" w:rsidRDefault="00440FDE">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10E18" w14:textId="77777777" w:rsidR="002F3C96" w:rsidRDefault="002F3C96">
      <w:pPr>
        <w:spacing w:line="240" w:lineRule="auto"/>
      </w:pPr>
      <w:r>
        <w:separator/>
      </w:r>
    </w:p>
  </w:footnote>
  <w:footnote w:type="continuationSeparator" w:id="0">
    <w:p w14:paraId="2100A8DD" w14:textId="77777777" w:rsidR="002F3C96" w:rsidRDefault="002F3C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8495" w14:textId="77777777" w:rsidR="00653111" w:rsidRDefault="00653111" w:rsidP="00653111">
    <w:pPr>
      <w:pStyle w:val="Header"/>
    </w:pPr>
  </w:p>
  <w:p w14:paraId="76032A48" w14:textId="77777777" w:rsidR="00653111" w:rsidRDefault="00653111" w:rsidP="00653111">
    <w:pPr>
      <w:pStyle w:val="Header"/>
    </w:pPr>
  </w:p>
  <w:p w14:paraId="727A0A68" w14:textId="77777777" w:rsidR="00653111" w:rsidRDefault="00653111" w:rsidP="00653111">
    <w:pPr>
      <w:pStyle w:val="Header"/>
    </w:pPr>
  </w:p>
  <w:p w14:paraId="4EEE3A88" w14:textId="77777777" w:rsidR="00653111" w:rsidRDefault="00653111" w:rsidP="00653111">
    <w:pPr>
      <w:pStyle w:val="Header"/>
    </w:pPr>
  </w:p>
  <w:p w14:paraId="24484BE6" w14:textId="77777777" w:rsidR="00653111" w:rsidRDefault="00653111" w:rsidP="00653111">
    <w:pPr>
      <w:pStyle w:val="Header"/>
    </w:pPr>
  </w:p>
  <w:p w14:paraId="04947DE4" w14:textId="7DCA2475" w:rsidR="00653111" w:rsidRPr="00F311E5" w:rsidRDefault="00653111" w:rsidP="00653111">
    <w:pPr>
      <w:tabs>
        <w:tab w:val="left" w:pos="567"/>
      </w:tabs>
      <w:spacing w:line="240" w:lineRule="auto"/>
      <w:ind w:right="-2"/>
      <w:jc w:val="left"/>
      <w:rPr>
        <w:rFonts w:eastAsia="Arial" w:cs="Arial"/>
        <w:sz w:val="24"/>
        <w:szCs w:val="24"/>
      </w:rPr>
    </w:pPr>
    <w:r>
      <w:rPr>
        <w:rFonts w:eastAsia="Arial" w:cs="Arial"/>
        <w:sz w:val="20"/>
        <w:szCs w:val="20"/>
      </w:rPr>
      <w:t>5</w:t>
    </w:r>
    <w:r w:rsidRPr="00BA6560">
      <w:rPr>
        <w:rFonts w:eastAsia="Arial" w:cs="Arial"/>
        <w:sz w:val="20"/>
        <w:szCs w:val="20"/>
        <w:vertAlign w:val="superscript"/>
      </w:rPr>
      <w:t>th</w:t>
    </w:r>
    <w:r>
      <w:rPr>
        <w:rFonts w:eastAsia="Arial" w:cs="Arial"/>
        <w:sz w:val="20"/>
        <w:szCs w:val="20"/>
      </w:rPr>
      <w:t xml:space="preserve"> Animal Welfare Indonesia International Conference 2026</w:t>
    </w:r>
    <w:r>
      <w:rPr>
        <w:rFonts w:eastAsia="Arial" w:cs="Arial"/>
        <w:sz w:val="20"/>
        <w:szCs w:val="20"/>
      </w:rPr>
      <w:tab/>
      <w:t xml:space="preserve">         Jakarta, 4-5 December 2026</w:t>
    </w:r>
  </w:p>
  <w:p w14:paraId="4FAE444E" w14:textId="77777777" w:rsidR="00653111" w:rsidRDefault="00653111" w:rsidP="00653111">
    <w:pPr>
      <w:pStyle w:val="Header"/>
    </w:pPr>
  </w:p>
  <w:p w14:paraId="6B7F522E" w14:textId="77777777" w:rsidR="00653111" w:rsidRPr="00515C56" w:rsidRDefault="00653111" w:rsidP="00653111">
    <w:pPr>
      <w:pStyle w:val="Header"/>
    </w:pPr>
  </w:p>
  <w:p w14:paraId="38211B61" w14:textId="77777777" w:rsidR="008E4F71" w:rsidRPr="00653111" w:rsidRDefault="008E4F71" w:rsidP="00653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38BF"/>
    <w:multiLevelType w:val="multilevel"/>
    <w:tmpl w:val="BA26C34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lowerLetter"/>
      <w:lvlText w:val="%3."/>
      <w:lvlJc w:val="left"/>
      <w:pPr>
        <w:ind w:left="216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F44A91"/>
    <w:multiLevelType w:val="multilevel"/>
    <w:tmpl w:val="E0F6E6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613336F"/>
    <w:multiLevelType w:val="multilevel"/>
    <w:tmpl w:val="B7AAA8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440C3C"/>
    <w:multiLevelType w:val="hybridMultilevel"/>
    <w:tmpl w:val="25FCB81C"/>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28072066">
    <w:abstractNumId w:val="0"/>
  </w:num>
  <w:num w:numId="2" w16cid:durableId="1851871992">
    <w:abstractNumId w:val="1"/>
  </w:num>
  <w:num w:numId="3" w16cid:durableId="129712979">
    <w:abstractNumId w:val="3"/>
  </w:num>
  <w:num w:numId="4" w16cid:durableId="227542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FDE"/>
    <w:rsid w:val="00000432"/>
    <w:rsid w:val="00006B44"/>
    <w:rsid w:val="0001156C"/>
    <w:rsid w:val="00023476"/>
    <w:rsid w:val="000236DA"/>
    <w:rsid w:val="000353D6"/>
    <w:rsid w:val="00037DEC"/>
    <w:rsid w:val="00050E4D"/>
    <w:rsid w:val="00054151"/>
    <w:rsid w:val="00054E3A"/>
    <w:rsid w:val="00057E29"/>
    <w:rsid w:val="00071D69"/>
    <w:rsid w:val="00076875"/>
    <w:rsid w:val="0008556C"/>
    <w:rsid w:val="000932D1"/>
    <w:rsid w:val="000A665A"/>
    <w:rsid w:val="000B4D90"/>
    <w:rsid w:val="000C7231"/>
    <w:rsid w:val="000D74B7"/>
    <w:rsid w:val="000E365B"/>
    <w:rsid w:val="000E75DD"/>
    <w:rsid w:val="00107483"/>
    <w:rsid w:val="00107AA5"/>
    <w:rsid w:val="00107AB0"/>
    <w:rsid w:val="0011056B"/>
    <w:rsid w:val="00131F65"/>
    <w:rsid w:val="00136004"/>
    <w:rsid w:val="00141D49"/>
    <w:rsid w:val="001535B0"/>
    <w:rsid w:val="00153E24"/>
    <w:rsid w:val="00173BFF"/>
    <w:rsid w:val="001830DF"/>
    <w:rsid w:val="00191BCF"/>
    <w:rsid w:val="0019493E"/>
    <w:rsid w:val="00194D25"/>
    <w:rsid w:val="0019654D"/>
    <w:rsid w:val="001B3506"/>
    <w:rsid w:val="001C1FA5"/>
    <w:rsid w:val="001C2E85"/>
    <w:rsid w:val="001E7641"/>
    <w:rsid w:val="001F597B"/>
    <w:rsid w:val="002148D0"/>
    <w:rsid w:val="00224C6A"/>
    <w:rsid w:val="00232AF1"/>
    <w:rsid w:val="00234ED4"/>
    <w:rsid w:val="002375EF"/>
    <w:rsid w:val="00244977"/>
    <w:rsid w:val="0025176F"/>
    <w:rsid w:val="0025185D"/>
    <w:rsid w:val="00261FE7"/>
    <w:rsid w:val="002669A0"/>
    <w:rsid w:val="002669BA"/>
    <w:rsid w:val="002671B0"/>
    <w:rsid w:val="00270052"/>
    <w:rsid w:val="00286F4D"/>
    <w:rsid w:val="00290F06"/>
    <w:rsid w:val="00295B4C"/>
    <w:rsid w:val="00296095"/>
    <w:rsid w:val="002B14BC"/>
    <w:rsid w:val="002C6574"/>
    <w:rsid w:val="002C7500"/>
    <w:rsid w:val="002C7BE6"/>
    <w:rsid w:val="002D5BB4"/>
    <w:rsid w:val="002D718E"/>
    <w:rsid w:val="002F0139"/>
    <w:rsid w:val="002F02F3"/>
    <w:rsid w:val="002F39DE"/>
    <w:rsid w:val="002F3C96"/>
    <w:rsid w:val="002F55BA"/>
    <w:rsid w:val="002F60AF"/>
    <w:rsid w:val="0030592C"/>
    <w:rsid w:val="00307382"/>
    <w:rsid w:val="003238D8"/>
    <w:rsid w:val="00326844"/>
    <w:rsid w:val="00337A95"/>
    <w:rsid w:val="00337CB5"/>
    <w:rsid w:val="003429ED"/>
    <w:rsid w:val="0035045A"/>
    <w:rsid w:val="0035690F"/>
    <w:rsid w:val="00363047"/>
    <w:rsid w:val="00387B71"/>
    <w:rsid w:val="00395151"/>
    <w:rsid w:val="00396C3E"/>
    <w:rsid w:val="003977D0"/>
    <w:rsid w:val="003A18A6"/>
    <w:rsid w:val="003A1B90"/>
    <w:rsid w:val="003A1FBD"/>
    <w:rsid w:val="003A2DB5"/>
    <w:rsid w:val="003B31EA"/>
    <w:rsid w:val="003C1E69"/>
    <w:rsid w:val="003C6131"/>
    <w:rsid w:val="003D0525"/>
    <w:rsid w:val="003D1807"/>
    <w:rsid w:val="003D1D32"/>
    <w:rsid w:val="003D22A0"/>
    <w:rsid w:val="003E3D79"/>
    <w:rsid w:val="00403711"/>
    <w:rsid w:val="004051E4"/>
    <w:rsid w:val="004123F7"/>
    <w:rsid w:val="00412FCA"/>
    <w:rsid w:val="00413E1B"/>
    <w:rsid w:val="004174C3"/>
    <w:rsid w:val="00424CBB"/>
    <w:rsid w:val="0042686C"/>
    <w:rsid w:val="00430138"/>
    <w:rsid w:val="00437397"/>
    <w:rsid w:val="00440FDE"/>
    <w:rsid w:val="00452E3C"/>
    <w:rsid w:val="00453C88"/>
    <w:rsid w:val="004547A8"/>
    <w:rsid w:val="004608D2"/>
    <w:rsid w:val="00476233"/>
    <w:rsid w:val="00492716"/>
    <w:rsid w:val="00494281"/>
    <w:rsid w:val="0049487A"/>
    <w:rsid w:val="004953DB"/>
    <w:rsid w:val="004A4D96"/>
    <w:rsid w:val="004B18AC"/>
    <w:rsid w:val="004B3E4D"/>
    <w:rsid w:val="004B51AE"/>
    <w:rsid w:val="004B5F65"/>
    <w:rsid w:val="004B717B"/>
    <w:rsid w:val="004B7238"/>
    <w:rsid w:val="004D4C50"/>
    <w:rsid w:val="004D59D0"/>
    <w:rsid w:val="004D7ECB"/>
    <w:rsid w:val="004F4699"/>
    <w:rsid w:val="00515C56"/>
    <w:rsid w:val="0052538A"/>
    <w:rsid w:val="00531406"/>
    <w:rsid w:val="00537277"/>
    <w:rsid w:val="00551AAD"/>
    <w:rsid w:val="0055605C"/>
    <w:rsid w:val="005562DA"/>
    <w:rsid w:val="00567DE2"/>
    <w:rsid w:val="00574B04"/>
    <w:rsid w:val="005810D5"/>
    <w:rsid w:val="00583A6B"/>
    <w:rsid w:val="00584326"/>
    <w:rsid w:val="00586DE6"/>
    <w:rsid w:val="005912A3"/>
    <w:rsid w:val="005A1578"/>
    <w:rsid w:val="005A28DE"/>
    <w:rsid w:val="005A7D2C"/>
    <w:rsid w:val="005C17B5"/>
    <w:rsid w:val="005C2824"/>
    <w:rsid w:val="005C505A"/>
    <w:rsid w:val="005D0575"/>
    <w:rsid w:val="005D3523"/>
    <w:rsid w:val="005D515D"/>
    <w:rsid w:val="005E2971"/>
    <w:rsid w:val="00604F08"/>
    <w:rsid w:val="00605517"/>
    <w:rsid w:val="00611128"/>
    <w:rsid w:val="00616618"/>
    <w:rsid w:val="00616F65"/>
    <w:rsid w:val="00617554"/>
    <w:rsid w:val="00631734"/>
    <w:rsid w:val="00640B15"/>
    <w:rsid w:val="00653111"/>
    <w:rsid w:val="00653705"/>
    <w:rsid w:val="00685028"/>
    <w:rsid w:val="00685E68"/>
    <w:rsid w:val="00690063"/>
    <w:rsid w:val="006936D5"/>
    <w:rsid w:val="006941C9"/>
    <w:rsid w:val="00695D62"/>
    <w:rsid w:val="00697578"/>
    <w:rsid w:val="006A0BA7"/>
    <w:rsid w:val="006A7CD6"/>
    <w:rsid w:val="006B5D65"/>
    <w:rsid w:val="006B68BF"/>
    <w:rsid w:val="006C7B70"/>
    <w:rsid w:val="006E6D97"/>
    <w:rsid w:val="006F44A1"/>
    <w:rsid w:val="007006CE"/>
    <w:rsid w:val="0070168A"/>
    <w:rsid w:val="00703AA2"/>
    <w:rsid w:val="00714386"/>
    <w:rsid w:val="00715C06"/>
    <w:rsid w:val="00717D94"/>
    <w:rsid w:val="00721A22"/>
    <w:rsid w:val="00724AAD"/>
    <w:rsid w:val="007253D8"/>
    <w:rsid w:val="00733A93"/>
    <w:rsid w:val="00741759"/>
    <w:rsid w:val="007473FE"/>
    <w:rsid w:val="00750D0A"/>
    <w:rsid w:val="00751D48"/>
    <w:rsid w:val="007712CE"/>
    <w:rsid w:val="007738F4"/>
    <w:rsid w:val="00780D08"/>
    <w:rsid w:val="00781456"/>
    <w:rsid w:val="007A1211"/>
    <w:rsid w:val="007A580E"/>
    <w:rsid w:val="007A62BA"/>
    <w:rsid w:val="007B1557"/>
    <w:rsid w:val="007D5E43"/>
    <w:rsid w:val="007D752A"/>
    <w:rsid w:val="007F01CC"/>
    <w:rsid w:val="00800282"/>
    <w:rsid w:val="008056CE"/>
    <w:rsid w:val="00814752"/>
    <w:rsid w:val="00815A5D"/>
    <w:rsid w:val="00820D08"/>
    <w:rsid w:val="008224B1"/>
    <w:rsid w:val="00822BDA"/>
    <w:rsid w:val="00825096"/>
    <w:rsid w:val="0083160D"/>
    <w:rsid w:val="008374D0"/>
    <w:rsid w:val="00846376"/>
    <w:rsid w:val="008479C5"/>
    <w:rsid w:val="00847BE8"/>
    <w:rsid w:val="0085551C"/>
    <w:rsid w:val="00864539"/>
    <w:rsid w:val="00871704"/>
    <w:rsid w:val="008753BD"/>
    <w:rsid w:val="00877246"/>
    <w:rsid w:val="00877B8C"/>
    <w:rsid w:val="0089069D"/>
    <w:rsid w:val="008A3D70"/>
    <w:rsid w:val="008A586C"/>
    <w:rsid w:val="008C6A73"/>
    <w:rsid w:val="008D25ED"/>
    <w:rsid w:val="008E4F71"/>
    <w:rsid w:val="008F1C2E"/>
    <w:rsid w:val="008F1D4E"/>
    <w:rsid w:val="008F3CD6"/>
    <w:rsid w:val="00901F8F"/>
    <w:rsid w:val="00902869"/>
    <w:rsid w:val="009051DD"/>
    <w:rsid w:val="00911C6A"/>
    <w:rsid w:val="0091339C"/>
    <w:rsid w:val="00920316"/>
    <w:rsid w:val="00921573"/>
    <w:rsid w:val="009230D6"/>
    <w:rsid w:val="009272B1"/>
    <w:rsid w:val="00954C36"/>
    <w:rsid w:val="009556D1"/>
    <w:rsid w:val="009651AD"/>
    <w:rsid w:val="009717F0"/>
    <w:rsid w:val="009762A6"/>
    <w:rsid w:val="00983F73"/>
    <w:rsid w:val="00985049"/>
    <w:rsid w:val="009A3387"/>
    <w:rsid w:val="009A588C"/>
    <w:rsid w:val="009B00E3"/>
    <w:rsid w:val="009C2C8A"/>
    <w:rsid w:val="009D6F23"/>
    <w:rsid w:val="009E4732"/>
    <w:rsid w:val="009F1845"/>
    <w:rsid w:val="009F332D"/>
    <w:rsid w:val="009F4B46"/>
    <w:rsid w:val="00A0381E"/>
    <w:rsid w:val="00A041E9"/>
    <w:rsid w:val="00A062F9"/>
    <w:rsid w:val="00A066C5"/>
    <w:rsid w:val="00A126AA"/>
    <w:rsid w:val="00A2061F"/>
    <w:rsid w:val="00A2462A"/>
    <w:rsid w:val="00A25704"/>
    <w:rsid w:val="00A40951"/>
    <w:rsid w:val="00A50803"/>
    <w:rsid w:val="00A51FDF"/>
    <w:rsid w:val="00A521CB"/>
    <w:rsid w:val="00A54007"/>
    <w:rsid w:val="00A568FB"/>
    <w:rsid w:val="00A61E5F"/>
    <w:rsid w:val="00A646D1"/>
    <w:rsid w:val="00A661A6"/>
    <w:rsid w:val="00A67764"/>
    <w:rsid w:val="00A67FF3"/>
    <w:rsid w:val="00A71670"/>
    <w:rsid w:val="00A73422"/>
    <w:rsid w:val="00A804BE"/>
    <w:rsid w:val="00AA4660"/>
    <w:rsid w:val="00AB05B8"/>
    <w:rsid w:val="00AB4E7C"/>
    <w:rsid w:val="00AD1314"/>
    <w:rsid w:val="00AD204B"/>
    <w:rsid w:val="00AE7E98"/>
    <w:rsid w:val="00AF0A26"/>
    <w:rsid w:val="00AF25E4"/>
    <w:rsid w:val="00AF418B"/>
    <w:rsid w:val="00AF5BFA"/>
    <w:rsid w:val="00B04054"/>
    <w:rsid w:val="00B14B21"/>
    <w:rsid w:val="00B21758"/>
    <w:rsid w:val="00B220AB"/>
    <w:rsid w:val="00B308BC"/>
    <w:rsid w:val="00B4370A"/>
    <w:rsid w:val="00B47531"/>
    <w:rsid w:val="00B50078"/>
    <w:rsid w:val="00B54431"/>
    <w:rsid w:val="00B55948"/>
    <w:rsid w:val="00B56138"/>
    <w:rsid w:val="00B57E18"/>
    <w:rsid w:val="00B61DEF"/>
    <w:rsid w:val="00B707CD"/>
    <w:rsid w:val="00B732F7"/>
    <w:rsid w:val="00B80AE4"/>
    <w:rsid w:val="00B9155E"/>
    <w:rsid w:val="00B9232E"/>
    <w:rsid w:val="00B92C93"/>
    <w:rsid w:val="00B95D92"/>
    <w:rsid w:val="00BA6CA4"/>
    <w:rsid w:val="00BB3942"/>
    <w:rsid w:val="00BC5D36"/>
    <w:rsid w:val="00BD2109"/>
    <w:rsid w:val="00BD301E"/>
    <w:rsid w:val="00BD72A6"/>
    <w:rsid w:val="00BD774E"/>
    <w:rsid w:val="00BE2781"/>
    <w:rsid w:val="00BF10B1"/>
    <w:rsid w:val="00C035CA"/>
    <w:rsid w:val="00C03AF4"/>
    <w:rsid w:val="00C23293"/>
    <w:rsid w:val="00C2608A"/>
    <w:rsid w:val="00C27CF8"/>
    <w:rsid w:val="00C32CA9"/>
    <w:rsid w:val="00C3322F"/>
    <w:rsid w:val="00C44049"/>
    <w:rsid w:val="00C514D4"/>
    <w:rsid w:val="00C555A7"/>
    <w:rsid w:val="00C658DD"/>
    <w:rsid w:val="00C67555"/>
    <w:rsid w:val="00C70BB4"/>
    <w:rsid w:val="00C9041E"/>
    <w:rsid w:val="00C91249"/>
    <w:rsid w:val="00C9609F"/>
    <w:rsid w:val="00CA6E9C"/>
    <w:rsid w:val="00CD697F"/>
    <w:rsid w:val="00CE2869"/>
    <w:rsid w:val="00CE7246"/>
    <w:rsid w:val="00CF596B"/>
    <w:rsid w:val="00CF7135"/>
    <w:rsid w:val="00D044DD"/>
    <w:rsid w:val="00D0602F"/>
    <w:rsid w:val="00D12775"/>
    <w:rsid w:val="00D3045E"/>
    <w:rsid w:val="00D3690B"/>
    <w:rsid w:val="00D40229"/>
    <w:rsid w:val="00D455AE"/>
    <w:rsid w:val="00D629F2"/>
    <w:rsid w:val="00D62BA3"/>
    <w:rsid w:val="00D667E9"/>
    <w:rsid w:val="00D90C2D"/>
    <w:rsid w:val="00D94E87"/>
    <w:rsid w:val="00D96391"/>
    <w:rsid w:val="00DA7670"/>
    <w:rsid w:val="00DB7212"/>
    <w:rsid w:val="00DC265C"/>
    <w:rsid w:val="00DC3091"/>
    <w:rsid w:val="00DD10E1"/>
    <w:rsid w:val="00DD54A4"/>
    <w:rsid w:val="00DF0D08"/>
    <w:rsid w:val="00DF37E1"/>
    <w:rsid w:val="00DF6904"/>
    <w:rsid w:val="00DF7391"/>
    <w:rsid w:val="00E025DA"/>
    <w:rsid w:val="00E16006"/>
    <w:rsid w:val="00E21257"/>
    <w:rsid w:val="00E363CB"/>
    <w:rsid w:val="00E372F2"/>
    <w:rsid w:val="00E418A9"/>
    <w:rsid w:val="00E57B64"/>
    <w:rsid w:val="00E63084"/>
    <w:rsid w:val="00E72973"/>
    <w:rsid w:val="00E75F48"/>
    <w:rsid w:val="00E772DB"/>
    <w:rsid w:val="00E854F0"/>
    <w:rsid w:val="00E92B38"/>
    <w:rsid w:val="00E94442"/>
    <w:rsid w:val="00E97616"/>
    <w:rsid w:val="00EA0E06"/>
    <w:rsid w:val="00EA340D"/>
    <w:rsid w:val="00EA3C2C"/>
    <w:rsid w:val="00EB1213"/>
    <w:rsid w:val="00EB24C1"/>
    <w:rsid w:val="00EB38AD"/>
    <w:rsid w:val="00EB462B"/>
    <w:rsid w:val="00EB5125"/>
    <w:rsid w:val="00EC57BA"/>
    <w:rsid w:val="00ED5365"/>
    <w:rsid w:val="00EE1E8B"/>
    <w:rsid w:val="00EE40DD"/>
    <w:rsid w:val="00EF5B45"/>
    <w:rsid w:val="00F06B46"/>
    <w:rsid w:val="00F27E65"/>
    <w:rsid w:val="00F311E5"/>
    <w:rsid w:val="00F446E8"/>
    <w:rsid w:val="00F52B0A"/>
    <w:rsid w:val="00F5773A"/>
    <w:rsid w:val="00F6770C"/>
    <w:rsid w:val="00F74036"/>
    <w:rsid w:val="00F75E15"/>
    <w:rsid w:val="00F83FE3"/>
    <w:rsid w:val="00F87207"/>
    <w:rsid w:val="00F90857"/>
    <w:rsid w:val="00F961B0"/>
    <w:rsid w:val="00FA1759"/>
    <w:rsid w:val="00FA27A7"/>
    <w:rsid w:val="00FA3D2C"/>
    <w:rsid w:val="00FB2A1F"/>
    <w:rsid w:val="00FC280A"/>
    <w:rsid w:val="00FC72E6"/>
    <w:rsid w:val="00FD08C6"/>
    <w:rsid w:val="00FD107C"/>
    <w:rsid w:val="00FD49C6"/>
    <w:rsid w:val="00FE3006"/>
    <w:rsid w:val="00FE5959"/>
    <w:rsid w:val="00FE7258"/>
    <w:rsid w:val="00FF6BA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D2D8B"/>
  <w15:docId w15:val="{DF472A60-136B-40A7-8632-7D21FEED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F0A26"/>
    <w:pPr>
      <w:spacing w:after="0" w:line="360" w:lineRule="auto"/>
      <w:ind w:left="170" w:right="170"/>
      <w:jc w:val="both"/>
    </w:pPr>
    <w:rPr>
      <w:rFonts w:ascii="Arial" w:hAnsi="Arial"/>
    </w:rPr>
  </w:style>
  <w:style w:type="paragraph" w:styleId="Heading1">
    <w:name w:val="heading 1"/>
    <w:aliases w:val="Article's title"/>
    <w:basedOn w:val="Title"/>
    <w:next w:val="Normal"/>
    <w:uiPriority w:val="9"/>
    <w:qFormat/>
    <w:rsid w:val="002C7BE6"/>
    <w:pPr>
      <w:outlineLvl w:val="0"/>
    </w:pPr>
  </w:style>
  <w:style w:type="paragraph" w:styleId="Heading2">
    <w:name w:val="heading 2"/>
    <w:aliases w:val="Chapter"/>
    <w:basedOn w:val="Normal"/>
    <w:next w:val="Normal"/>
    <w:link w:val="Heading2Char"/>
    <w:uiPriority w:val="9"/>
    <w:unhideWhenUsed/>
    <w:qFormat/>
    <w:rsid w:val="00E94442"/>
    <w:pPr>
      <w:keepNext/>
      <w:keepLines/>
      <w:outlineLvl w:val="1"/>
    </w:pPr>
    <w:rPr>
      <w:rFonts w:eastAsia="Cambria" w:cs="Cambria"/>
      <w:b/>
      <w:szCs w:val="26"/>
    </w:rPr>
  </w:style>
  <w:style w:type="paragraph" w:styleId="Heading3">
    <w:name w:val="heading 3"/>
    <w:aliases w:val="Subchapter"/>
    <w:basedOn w:val="Heading2"/>
    <w:next w:val="Normal"/>
    <w:uiPriority w:val="9"/>
    <w:unhideWhenUsed/>
    <w:qFormat/>
    <w:rsid w:val="002C7BE6"/>
    <w:pPr>
      <w:ind w:left="142" w:right="142"/>
      <w:outlineLvl w:val="2"/>
    </w:pPr>
  </w:style>
  <w:style w:type="paragraph" w:styleId="Heading4">
    <w:name w:val="heading 4"/>
    <w:aliases w:val="Sub-subchapter"/>
    <w:basedOn w:val="Heading3"/>
    <w:next w:val="Normal"/>
    <w:uiPriority w:val="9"/>
    <w:unhideWhenUsed/>
    <w:qFormat/>
    <w:rsid w:val="002C7BE6"/>
    <w:pPr>
      <w:outlineLvl w:val="3"/>
    </w:pPr>
  </w:style>
  <w:style w:type="paragraph" w:styleId="Heading5">
    <w:name w:val="heading 5"/>
    <w:basedOn w:val="Normal"/>
    <w:next w:val="Normal"/>
    <w:uiPriority w:val="9"/>
    <w:semiHidden/>
    <w:unhideWhenUsed/>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aliases w:val="Title old"/>
    <w:basedOn w:val="Normal"/>
    <w:next w:val="Normal"/>
    <w:uiPriority w:val="10"/>
    <w:rsid w:val="00685E68"/>
    <w:pPr>
      <w:keepNext/>
      <w:keepLines/>
      <w:pBdr>
        <w:top w:val="nil"/>
        <w:left w:val="nil"/>
        <w:bottom w:val="nil"/>
        <w:right w:val="nil"/>
        <w:between w:val="nil"/>
      </w:pBdr>
      <w:spacing w:line="240" w:lineRule="auto"/>
      <w:jc w:val="center"/>
    </w:pPr>
    <w:rPr>
      <w:b/>
      <w:color w:val="000000"/>
      <w:sz w:val="28"/>
      <w:szCs w:val="72"/>
    </w:rPr>
  </w:style>
  <w:style w:type="table" w:customStyle="1" w:styleId="TableNormal1">
    <w:name w:val="TableNormal"/>
    <w:tblPr>
      <w:tblCellMar>
        <w:top w:w="0" w:type="dxa"/>
        <w:left w:w="0" w:type="dxa"/>
        <w:bottom w:w="0" w:type="dxa"/>
        <w:right w:w="0" w:type="dxa"/>
      </w:tblCellMar>
    </w:tbl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character" w:styleId="Strong">
    <w:name w:val="Strong"/>
    <w:uiPriority w:val="22"/>
    <w:rsid w:val="0025176F"/>
    <w:rPr>
      <w:rFonts w:eastAsia="Arial" w:cs="Arial"/>
      <w:b/>
      <w:sz w:val="24"/>
      <w:szCs w:val="24"/>
    </w:rPr>
  </w:style>
  <w:style w:type="paragraph" w:customStyle="1" w:styleId="Abstract">
    <w:name w:val="Abstract"/>
    <w:basedOn w:val="Normal"/>
    <w:link w:val="AbstractChar"/>
    <w:qFormat/>
    <w:rsid w:val="0025176F"/>
    <w:pPr>
      <w:tabs>
        <w:tab w:val="left" w:pos="567"/>
      </w:tabs>
      <w:spacing w:line="240" w:lineRule="auto"/>
    </w:pPr>
    <w:rPr>
      <w:sz w:val="20"/>
    </w:rPr>
  </w:style>
  <w:style w:type="character" w:customStyle="1" w:styleId="AbstractChar">
    <w:name w:val="Abstract Char"/>
    <w:basedOn w:val="DefaultParagraphFont"/>
    <w:link w:val="Abstract"/>
    <w:rsid w:val="0025176F"/>
    <w:rPr>
      <w:rFonts w:ascii="Maiandra GD" w:hAnsi="Maiandra GD"/>
      <w:sz w:val="20"/>
    </w:rPr>
  </w:style>
  <w:style w:type="paragraph" w:customStyle="1" w:styleId="Keywords">
    <w:name w:val="Keywords"/>
    <w:basedOn w:val="Abstract"/>
    <w:link w:val="KeywordsChar"/>
    <w:qFormat/>
    <w:rsid w:val="0089069D"/>
    <w:rPr>
      <w:i/>
    </w:rPr>
  </w:style>
  <w:style w:type="character" w:customStyle="1" w:styleId="KeywordsChar">
    <w:name w:val="Keywords Char"/>
    <w:basedOn w:val="AbstractChar"/>
    <w:link w:val="Keywords"/>
    <w:rsid w:val="0089069D"/>
    <w:rPr>
      <w:rFonts w:ascii="Maiandra GD" w:hAnsi="Maiandra GD"/>
      <w:i/>
      <w:sz w:val="20"/>
    </w:rPr>
  </w:style>
  <w:style w:type="character" w:customStyle="1" w:styleId="Heading2Char">
    <w:name w:val="Heading 2 Char"/>
    <w:aliases w:val="Chapter Char"/>
    <w:basedOn w:val="DefaultParagraphFont"/>
    <w:link w:val="Heading2"/>
    <w:uiPriority w:val="9"/>
    <w:rsid w:val="00076875"/>
    <w:rPr>
      <w:rFonts w:ascii="Maiandra GD" w:eastAsia="Cambria" w:hAnsi="Maiandra GD" w:cs="Cambria"/>
      <w:b/>
      <w:szCs w:val="26"/>
    </w:rPr>
  </w:style>
  <w:style w:type="character" w:styleId="SubtleEmphasis">
    <w:name w:val="Subtle Emphasis"/>
    <w:aliases w:val="Fig. title"/>
    <w:basedOn w:val="DefaultParagraphFont"/>
    <w:uiPriority w:val="19"/>
    <w:rsid w:val="00C67555"/>
    <w:rPr>
      <w:rFonts w:ascii="Maiandra GD" w:hAnsi="Maiandra GD"/>
      <w:i w:val="0"/>
      <w:iCs/>
      <w:color w:val="auto"/>
      <w:sz w:val="20"/>
    </w:rPr>
  </w:style>
  <w:style w:type="paragraph" w:customStyle="1" w:styleId="Captions">
    <w:name w:val="Captions"/>
    <w:basedOn w:val="Normal"/>
    <w:link w:val="CaptionsChar"/>
    <w:qFormat/>
    <w:rsid w:val="00C67555"/>
    <w:pPr>
      <w:tabs>
        <w:tab w:val="left" w:pos="567"/>
      </w:tabs>
      <w:jc w:val="center"/>
    </w:pPr>
    <w:rPr>
      <w:rFonts w:eastAsia="Arial" w:cs="Arial"/>
      <w:sz w:val="20"/>
      <w:szCs w:val="20"/>
    </w:rPr>
  </w:style>
  <w:style w:type="character" w:customStyle="1" w:styleId="CaptionsChar">
    <w:name w:val="Captions Char"/>
    <w:basedOn w:val="DefaultParagraphFont"/>
    <w:link w:val="Captions"/>
    <w:rsid w:val="00C67555"/>
    <w:rPr>
      <w:rFonts w:ascii="Maiandra GD" w:eastAsia="Arial" w:hAnsi="Maiandra GD" w:cs="Arial"/>
      <w:sz w:val="20"/>
      <w:szCs w:val="20"/>
    </w:rPr>
  </w:style>
  <w:style w:type="paragraph" w:customStyle="1" w:styleId="Table">
    <w:name w:val="Table"/>
    <w:basedOn w:val="Captions"/>
    <w:link w:val="TableChar"/>
    <w:qFormat/>
    <w:rsid w:val="00877B8C"/>
    <w:pPr>
      <w:spacing w:line="240" w:lineRule="auto"/>
      <w:ind w:left="0" w:right="0"/>
    </w:pPr>
  </w:style>
  <w:style w:type="character" w:customStyle="1" w:styleId="TableChar">
    <w:name w:val="Table Char"/>
    <w:basedOn w:val="CaptionsChar"/>
    <w:link w:val="Table"/>
    <w:rsid w:val="00877B8C"/>
    <w:rPr>
      <w:rFonts w:ascii="Arial" w:eastAsia="Arial" w:hAnsi="Arial" w:cs="Arial"/>
      <w:sz w:val="20"/>
      <w:szCs w:val="20"/>
    </w:rPr>
  </w:style>
  <w:style w:type="character" w:styleId="LineNumber">
    <w:name w:val="line number"/>
    <w:basedOn w:val="DefaultParagraphFont"/>
    <w:uiPriority w:val="99"/>
    <w:semiHidden/>
    <w:unhideWhenUsed/>
    <w:rsid w:val="009651AD"/>
  </w:style>
  <w:style w:type="paragraph" w:styleId="NormalWeb">
    <w:name w:val="Normal (Web)"/>
    <w:basedOn w:val="Normal"/>
    <w:uiPriority w:val="99"/>
    <w:semiHidden/>
    <w:unhideWhenUsed/>
    <w:rsid w:val="00A71670"/>
    <w:rPr>
      <w:rFonts w:ascii="Times New Roman" w:hAnsi="Times New Roman" w:cs="Times New Roman"/>
      <w:sz w:val="24"/>
      <w:szCs w:val="24"/>
    </w:rPr>
  </w:style>
  <w:style w:type="paragraph" w:customStyle="1" w:styleId="Authors">
    <w:name w:val="Authors"/>
    <w:basedOn w:val="Normal"/>
    <w:link w:val="AuthorsChar"/>
    <w:qFormat/>
    <w:rsid w:val="006E6D97"/>
    <w:pPr>
      <w:pBdr>
        <w:top w:val="nil"/>
        <w:left w:val="nil"/>
        <w:bottom w:val="nil"/>
        <w:right w:val="nil"/>
        <w:between w:val="nil"/>
      </w:pBdr>
      <w:tabs>
        <w:tab w:val="left" w:pos="567"/>
      </w:tabs>
      <w:spacing w:before="300" w:after="120" w:line="240" w:lineRule="auto"/>
      <w:ind w:left="280" w:right="20"/>
      <w:jc w:val="center"/>
    </w:pPr>
    <w:rPr>
      <w:rFonts w:eastAsia="Arial" w:cs="Arial"/>
      <w:b/>
      <w:sz w:val="24"/>
      <w:szCs w:val="24"/>
    </w:rPr>
  </w:style>
  <w:style w:type="character" w:customStyle="1" w:styleId="AuthorsChar">
    <w:name w:val="Authors Char"/>
    <w:basedOn w:val="DefaultParagraphFont"/>
    <w:link w:val="Authors"/>
    <w:rsid w:val="006E6D97"/>
    <w:rPr>
      <w:rFonts w:ascii="Arial" w:eastAsia="Arial" w:hAnsi="Arial" w:cs="Arial"/>
      <w:b/>
      <w:sz w:val="24"/>
      <w:szCs w:val="24"/>
    </w:rPr>
  </w:style>
  <w:style w:type="paragraph" w:customStyle="1" w:styleId="Institution">
    <w:name w:val="Institution"/>
    <w:basedOn w:val="Normal"/>
    <w:link w:val="InstitutionChar"/>
    <w:qFormat/>
    <w:rsid w:val="006E6D97"/>
    <w:pPr>
      <w:tabs>
        <w:tab w:val="left" w:pos="567"/>
      </w:tabs>
      <w:spacing w:before="240" w:line="240" w:lineRule="auto"/>
      <w:ind w:left="620" w:right="860"/>
      <w:jc w:val="center"/>
    </w:pPr>
    <w:rPr>
      <w:rFonts w:eastAsia="Arial" w:cs="Arial"/>
      <w:b/>
      <w:sz w:val="20"/>
      <w:szCs w:val="20"/>
    </w:rPr>
  </w:style>
  <w:style w:type="character" w:customStyle="1" w:styleId="InstitutionChar">
    <w:name w:val="Institution Char"/>
    <w:basedOn w:val="DefaultParagraphFont"/>
    <w:link w:val="Institution"/>
    <w:rsid w:val="006E6D97"/>
    <w:rPr>
      <w:rFonts w:ascii="Arial" w:eastAsia="Arial" w:hAnsi="Arial" w:cs="Arial"/>
      <w:b/>
      <w:sz w:val="20"/>
      <w:szCs w:val="20"/>
    </w:rPr>
  </w:style>
  <w:style w:type="paragraph" w:styleId="Header">
    <w:name w:val="header"/>
    <w:basedOn w:val="Normal"/>
    <w:link w:val="HeaderChar"/>
    <w:uiPriority w:val="99"/>
    <w:unhideWhenUsed/>
    <w:rsid w:val="00F311E5"/>
    <w:pPr>
      <w:tabs>
        <w:tab w:val="center" w:pos="4513"/>
        <w:tab w:val="right" w:pos="9026"/>
      </w:tabs>
      <w:spacing w:line="240" w:lineRule="auto"/>
    </w:pPr>
  </w:style>
  <w:style w:type="character" w:customStyle="1" w:styleId="HeaderChar">
    <w:name w:val="Header Char"/>
    <w:basedOn w:val="DefaultParagraphFont"/>
    <w:link w:val="Header"/>
    <w:uiPriority w:val="99"/>
    <w:rsid w:val="00F311E5"/>
    <w:rPr>
      <w:rFonts w:ascii="Arial" w:hAnsi="Arial"/>
    </w:rPr>
  </w:style>
  <w:style w:type="paragraph" w:styleId="Footer">
    <w:name w:val="footer"/>
    <w:basedOn w:val="Normal"/>
    <w:link w:val="FooterChar"/>
    <w:uiPriority w:val="99"/>
    <w:unhideWhenUsed/>
    <w:rsid w:val="00F311E5"/>
    <w:pPr>
      <w:tabs>
        <w:tab w:val="center" w:pos="4513"/>
        <w:tab w:val="right" w:pos="9026"/>
      </w:tabs>
      <w:spacing w:line="240" w:lineRule="auto"/>
    </w:pPr>
  </w:style>
  <w:style w:type="character" w:customStyle="1" w:styleId="FooterChar">
    <w:name w:val="Footer Char"/>
    <w:basedOn w:val="DefaultParagraphFont"/>
    <w:link w:val="Footer"/>
    <w:uiPriority w:val="99"/>
    <w:rsid w:val="00F311E5"/>
    <w:rPr>
      <w:rFonts w:ascii="Arial" w:hAnsi="Arial"/>
    </w:rPr>
  </w:style>
  <w:style w:type="character" w:styleId="Hyperlink">
    <w:name w:val="Hyperlink"/>
    <w:basedOn w:val="DefaultParagraphFont"/>
    <w:uiPriority w:val="99"/>
    <w:unhideWhenUsed/>
    <w:rsid w:val="003D1807"/>
    <w:rPr>
      <w:color w:val="0000FF" w:themeColor="hyperlink"/>
      <w:u w:val="single"/>
    </w:rPr>
  </w:style>
  <w:style w:type="character" w:styleId="UnresolvedMention">
    <w:name w:val="Unresolved Mention"/>
    <w:basedOn w:val="DefaultParagraphFont"/>
    <w:uiPriority w:val="99"/>
    <w:semiHidden/>
    <w:unhideWhenUsed/>
    <w:rsid w:val="003D1807"/>
    <w:rPr>
      <w:color w:val="605E5C"/>
      <w:shd w:val="clear" w:color="auto" w:fill="E1DFDD"/>
    </w:rPr>
  </w:style>
  <w:style w:type="paragraph" w:customStyle="1" w:styleId="Referencebody">
    <w:name w:val="Reference body"/>
    <w:basedOn w:val="Normal"/>
    <w:link w:val="ReferencebodyChar"/>
    <w:qFormat/>
    <w:rsid w:val="00107AA5"/>
    <w:pPr>
      <w:tabs>
        <w:tab w:val="left" w:pos="567"/>
      </w:tabs>
      <w:ind w:left="709" w:right="139" w:hanging="567"/>
    </w:pPr>
    <w:rPr>
      <w:rFonts w:eastAsia="Arial" w:cs="Arial"/>
    </w:rPr>
  </w:style>
  <w:style w:type="character" w:customStyle="1" w:styleId="ReferencebodyChar">
    <w:name w:val="Reference body Char"/>
    <w:basedOn w:val="DefaultParagraphFont"/>
    <w:link w:val="Referencebody"/>
    <w:rsid w:val="00107AA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pen.mendeley.com/use-citation-style/apa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y2z2h8cKKQD9HNxRPyYisstlUw==">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</go:docsCustomData>
</go:gDocsCustomXmlDataStorage>
</file>

<file path=customXml/itemProps1.xml><?xml version="1.0" encoding="utf-8"?>
<ds:datastoreItem xmlns:ds="http://schemas.openxmlformats.org/officeDocument/2006/customXml" ds:itemID="{2CB2AFF3-90BC-4E42-ACB3-0115B6C188E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1317</Words>
  <Characters>7508</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2026-07-01T19:47:00Z</dcterms:created>
  <dcterms:modified xsi:type="dcterms:W3CDTF">2026-07-01T19:47:00Z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f470e219-f170-4c65-923f-2c3ab93294f8</vt:lpwstr>
  </property>
  <property fmtid="{D5CDD505-2E9C-101B-9397-08002B2CF9AE}" pid="3" name="Mendeley Document_1">
    <vt:lpwstr>True</vt:lpwstr>
  </property>
  <property fmtid="{D5CDD505-2E9C-101B-9397-08002B2CF9AE}" pid="4" name="Mendeley Unique User Id_1">
    <vt:lpwstr>ac37da92-eb43-3685-8e2b-aa1548c33187</vt:lpwstr>
  </property>
  <property fmtid="{D5CDD505-2E9C-101B-9397-08002B2CF9AE}" pid="5" name="Mendeley Citation Style_1">
    <vt:lpwstr>http://csl.mendeley.com/styles/540934601/apa-2-1</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http://csl.mendeley.com/styles/540934601/apa-2-1</vt:lpwstr>
  </property>
  <property fmtid="{D5CDD505-2E9C-101B-9397-08002B2CF9AE}" pid="13" name="Mendeley Recent Style Name 3_1">
    <vt:lpwstr>American Psychological Association 7th edition - solichah ratnasari</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4th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http://www.zotero.org/styles/springer-basic-author-date</vt:lpwstr>
  </property>
  <property fmtid="{D5CDD505-2E9C-101B-9397-08002B2CF9AE}" pid="25" name="Mendeley Recent Style Name 9_1">
    <vt:lpwstr>Springer - Basic (author-date)</vt:lpwstr>
  </property>
</Properties>
</file>